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ADF4E" w14:textId="2927F6D0" w:rsidR="006E1134" w:rsidRPr="000557AC" w:rsidRDefault="00B63428" w:rsidP="00F5366C">
      <w:pPr>
        <w:rPr>
          <w:rFonts w:cstheme="minorHAnsi"/>
          <w:b/>
          <w:bCs/>
        </w:rPr>
      </w:pPr>
      <w:r w:rsidRPr="000557AC">
        <w:rPr>
          <w:rFonts w:cstheme="minorHAnsi"/>
          <w:b/>
          <w:bCs/>
        </w:rPr>
        <w:t>Gatekeeping or Gate Opening?</w:t>
      </w:r>
    </w:p>
    <w:p w14:paraId="3E8255F2" w14:textId="77777777" w:rsidR="00B63428" w:rsidRDefault="00B63428" w:rsidP="00F5366C">
      <w:pPr>
        <w:rPr>
          <w:rFonts w:cstheme="minorHAnsi"/>
        </w:rPr>
      </w:pPr>
    </w:p>
    <w:p w14:paraId="3E1844A6" w14:textId="72E3DF00" w:rsidR="00B63428" w:rsidRPr="00B63428" w:rsidRDefault="000557AC" w:rsidP="00F5366C">
      <w:pPr>
        <w:rPr>
          <w:rFonts w:cstheme="minorHAnsi"/>
          <w:i/>
          <w:iCs/>
        </w:rPr>
      </w:pPr>
      <w:r>
        <w:rPr>
          <w:rFonts w:cstheme="minorHAnsi"/>
          <w:i/>
          <w:iCs/>
          <w:color w:val="242424"/>
          <w:bdr w:val="none" w:sz="0" w:space="0" w:color="auto" w:frame="1"/>
        </w:rPr>
        <w:t xml:space="preserve">Tot Foster recounts her experiences of a fascinating conference that addressed the problem of relying too heavily of “usual suspects’ who act as gatekeepers and who may limit access to certain groups. </w:t>
      </w:r>
      <w:r w:rsidR="00B63428" w:rsidRPr="00B63428">
        <w:rPr>
          <w:rFonts w:cstheme="minorHAnsi"/>
          <w:i/>
          <w:iCs/>
          <w:color w:val="242424"/>
          <w:bdr w:val="none" w:sz="0" w:space="0" w:color="auto" w:frame="1"/>
        </w:rPr>
        <w:t xml:space="preserve">No group is </w:t>
      </w:r>
      <w:r>
        <w:rPr>
          <w:rFonts w:cstheme="minorHAnsi"/>
          <w:i/>
          <w:iCs/>
          <w:color w:val="242424"/>
          <w:bdr w:val="none" w:sz="0" w:space="0" w:color="auto" w:frame="1"/>
        </w:rPr>
        <w:t>‘</w:t>
      </w:r>
      <w:r w:rsidR="00B63428" w:rsidRPr="00B63428">
        <w:rPr>
          <w:rFonts w:cstheme="minorHAnsi"/>
          <w:i/>
          <w:iCs/>
          <w:color w:val="242424"/>
          <w:bdr w:val="none" w:sz="0" w:space="0" w:color="auto" w:frame="1"/>
        </w:rPr>
        <w:t xml:space="preserve">Hard to </w:t>
      </w:r>
      <w:r>
        <w:rPr>
          <w:rFonts w:cstheme="minorHAnsi"/>
          <w:i/>
          <w:iCs/>
          <w:color w:val="242424"/>
          <w:bdr w:val="none" w:sz="0" w:space="0" w:color="auto" w:frame="1"/>
        </w:rPr>
        <w:t>R</w:t>
      </w:r>
      <w:r w:rsidR="00B63428" w:rsidRPr="00B63428">
        <w:rPr>
          <w:rFonts w:cstheme="minorHAnsi"/>
          <w:i/>
          <w:iCs/>
          <w:color w:val="242424"/>
          <w:bdr w:val="none" w:sz="0" w:space="0" w:color="auto" w:frame="1"/>
        </w:rPr>
        <w:t>each</w:t>
      </w:r>
      <w:r>
        <w:rPr>
          <w:rFonts w:cstheme="minorHAnsi"/>
          <w:i/>
          <w:iCs/>
          <w:color w:val="242424"/>
          <w:bdr w:val="none" w:sz="0" w:space="0" w:color="auto" w:frame="1"/>
        </w:rPr>
        <w:t>”</w:t>
      </w:r>
      <w:r w:rsidR="00B63428" w:rsidRPr="00B63428">
        <w:rPr>
          <w:rFonts w:cstheme="minorHAnsi"/>
          <w:i/>
          <w:iCs/>
          <w:color w:val="242424"/>
          <w:bdr w:val="none" w:sz="0" w:space="0" w:color="auto" w:frame="1"/>
        </w:rPr>
        <w:t>: The real problem is lack of effort to access and include them</w:t>
      </w:r>
    </w:p>
    <w:p w14:paraId="2F0DF9EE" w14:textId="77777777" w:rsidR="00B63428" w:rsidRDefault="00B63428" w:rsidP="00B63428"/>
    <w:p w14:paraId="6452B626" w14:textId="1430CBFA" w:rsidR="00B63428" w:rsidRPr="00B63428" w:rsidRDefault="002F16E9" w:rsidP="00B63428">
      <w:r w:rsidRPr="00B63428">
        <w:t>On 8th December I went to a</w:t>
      </w:r>
      <w:r w:rsidR="002F2A3F" w:rsidRPr="00B63428">
        <w:t xml:space="preserve"> one-day conference</w:t>
      </w:r>
      <w:r w:rsidR="00B63428" w:rsidRPr="00B63428">
        <w:t>:</w:t>
      </w:r>
      <w:r w:rsidR="00B63428">
        <w:t xml:space="preserve"> </w:t>
      </w:r>
      <w:r w:rsidR="00DC2283" w:rsidRPr="00B63428">
        <w:t>‘Overcoming Reliance on Gatekeepers:</w:t>
      </w:r>
    </w:p>
    <w:p w14:paraId="16FB85C4" w14:textId="77777777" w:rsidR="00470EA3" w:rsidRDefault="00DC2283" w:rsidP="00B63428">
      <w:r w:rsidRPr="00B63428">
        <w:t>Addressing Racial Equity Through Meaningful Partnerships and Collaboration with Black</w:t>
      </w:r>
      <w:r w:rsidR="00B63428" w:rsidRPr="00B63428">
        <w:t xml:space="preserve"> </w:t>
      </w:r>
      <w:r w:rsidRPr="00B63428">
        <w:t xml:space="preserve">and Minority Ethnic Communities at a Local Level’.  This was </w:t>
      </w:r>
      <w:r w:rsidR="002F16E9" w:rsidRPr="00B63428">
        <w:t xml:space="preserve">organised by </w:t>
      </w:r>
      <w:r w:rsidR="00B63428" w:rsidRPr="00B63428">
        <w:t xml:space="preserve">Dr </w:t>
      </w:r>
      <w:proofErr w:type="spellStart"/>
      <w:r w:rsidR="002F16E9" w:rsidRPr="00B63428">
        <w:t>Fidele</w:t>
      </w:r>
      <w:proofErr w:type="spellEnd"/>
      <w:r w:rsidRPr="00B63428">
        <w:t xml:space="preserve"> </w:t>
      </w:r>
      <w:proofErr w:type="spellStart"/>
      <w:r w:rsidRPr="00B63428">
        <w:t>Mutwarasibo</w:t>
      </w:r>
      <w:proofErr w:type="spellEnd"/>
      <w:r w:rsidR="00E036ED" w:rsidRPr="00B63428">
        <w:t>,</w:t>
      </w:r>
      <w:r w:rsidR="002F16E9" w:rsidRPr="00B63428">
        <w:t xml:space="preserve"> the Director of the Centre for Voluntary Sector Leadership</w:t>
      </w:r>
      <w:r w:rsidRPr="00B63428">
        <w:t xml:space="preserve"> at the Open University</w:t>
      </w:r>
      <w:r w:rsidR="002F16E9" w:rsidRPr="00B63428">
        <w:t xml:space="preserve">. </w:t>
      </w:r>
    </w:p>
    <w:p w14:paraId="2FF01A13" w14:textId="036EE930" w:rsidR="00470EA3" w:rsidRDefault="00470EA3" w:rsidP="00B63428">
      <w:r>
        <w:rPr>
          <w:noProof/>
        </w:rPr>
        <w:drawing>
          <wp:inline distT="0" distB="0" distL="0" distR="0" wp14:anchorId="50F48591" wp14:editId="6B4899F1">
            <wp:extent cx="5689600" cy="4267200"/>
            <wp:effectExtent l="0" t="0" r="0" b="0"/>
            <wp:docPr id="1" name="Picture 1" descr="A picture containing ceiling, indoor, person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eiling, indoor, person, chai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80D7" w14:textId="10F50D35" w:rsidR="00470EA3" w:rsidRDefault="00470EA3" w:rsidP="00B63428">
      <w:proofErr w:type="spellStart"/>
      <w:r>
        <w:t>Fidele</w:t>
      </w:r>
      <w:proofErr w:type="spellEnd"/>
      <w:r>
        <w:t xml:space="preserve"> opens the conference</w:t>
      </w:r>
    </w:p>
    <w:p w14:paraId="7282ADC7" w14:textId="77777777" w:rsidR="00470EA3" w:rsidRDefault="00470EA3" w:rsidP="00B63428"/>
    <w:p w14:paraId="209C0E7B" w14:textId="774378EA" w:rsidR="00F5366C" w:rsidRPr="00B63428" w:rsidRDefault="002F16E9" w:rsidP="00B63428">
      <w:pPr>
        <w:rPr>
          <w:rFonts w:ascii="Arial" w:hAnsi="Arial" w:cs="Arial"/>
          <w:sz w:val="22"/>
          <w:szCs w:val="22"/>
        </w:rPr>
      </w:pPr>
      <w:r w:rsidRPr="00B63428">
        <w:t>The event</w:t>
      </w:r>
      <w:r w:rsidR="00DC2283" w:rsidRPr="00B63428">
        <w:t xml:space="preserve"> </w:t>
      </w:r>
      <w:r w:rsidR="00E036ED" w:rsidRPr="00B63428">
        <w:t>explored</w:t>
      </w:r>
      <w:r w:rsidRPr="00B63428">
        <w:t xml:space="preserve"> </w:t>
      </w:r>
      <w:r w:rsidR="00B63428" w:rsidRPr="00B63428">
        <w:t xml:space="preserve">how </w:t>
      </w:r>
      <w:r w:rsidR="002F2A3F" w:rsidRPr="00B63428">
        <w:t xml:space="preserve">projects </w:t>
      </w:r>
      <w:r w:rsidRPr="00B63428">
        <w:t>overcom</w:t>
      </w:r>
      <w:r w:rsidR="00B63428" w:rsidRPr="00B63428">
        <w:t>e</w:t>
      </w:r>
      <w:r w:rsidRPr="00B63428">
        <w:t xml:space="preserve"> one particular barrier to participation in </w:t>
      </w:r>
      <w:r w:rsidR="00B63428" w:rsidRPr="00B63428">
        <w:t xml:space="preserve">local, black, Asian and minority ethnic community </w:t>
      </w:r>
      <w:proofErr w:type="gramStart"/>
      <w:r w:rsidRPr="00B63428">
        <w:t>organisations;</w:t>
      </w:r>
      <w:proofErr w:type="gramEnd"/>
      <w:r w:rsidRPr="00B63428">
        <w:t xml:space="preserve"> </w:t>
      </w:r>
      <w:r w:rsidR="00CF0F30" w:rsidRPr="00B63428">
        <w:t>the actions of</w:t>
      </w:r>
      <w:r w:rsidRPr="00B63428">
        <w:t xml:space="preserve"> ‘gatekeepers’ rather than ‘bridge-builders’. As </w:t>
      </w:r>
      <w:proofErr w:type="spellStart"/>
      <w:r w:rsidRPr="00B63428">
        <w:t>Fidele</w:t>
      </w:r>
      <w:proofErr w:type="spellEnd"/>
      <w:r w:rsidRPr="00B63428">
        <w:t xml:space="preserve"> and several other speakers emphasised</w:t>
      </w:r>
      <w:r w:rsidR="00CF0F30" w:rsidRPr="00B63428">
        <w:t>;</w:t>
      </w:r>
      <w:r w:rsidRPr="00B63428">
        <w:t xml:space="preserve"> no</w:t>
      </w:r>
      <w:r w:rsidR="00B63428" w:rsidRPr="00B63428">
        <w:t xml:space="preserve"> group</w:t>
      </w:r>
      <w:r w:rsidRPr="00B63428">
        <w:t xml:space="preserve"> is ‘hard to reach’ – the real problem is not making enough effort to access or include them</w:t>
      </w:r>
      <w:r w:rsidR="00CF0F30" w:rsidRPr="00B63428">
        <w:t xml:space="preserve"> – and gatekeeping makes that access more difficult</w:t>
      </w:r>
      <w:r w:rsidRPr="00B63428">
        <w:t>.</w:t>
      </w:r>
      <w:r w:rsidR="00F5366C" w:rsidRPr="00B63428">
        <w:t xml:space="preserve"> </w:t>
      </w:r>
      <w:proofErr w:type="spellStart"/>
      <w:r w:rsidR="00F5366C" w:rsidRPr="00B63428">
        <w:t>Yaina</w:t>
      </w:r>
      <w:proofErr w:type="spellEnd"/>
      <w:r w:rsidR="00F5366C" w:rsidRPr="00B63428">
        <w:t xml:space="preserve"> Samuels </w:t>
      </w:r>
      <w:r w:rsidR="00B63428" w:rsidRPr="00B63428">
        <w:t xml:space="preserve">Founder of </w:t>
      </w:r>
      <w:proofErr w:type="spellStart"/>
      <w:r w:rsidR="00B63428" w:rsidRPr="00B63428">
        <w:t>NuHi</w:t>
      </w:r>
      <w:proofErr w:type="spellEnd"/>
      <w:r w:rsidR="00B63428" w:rsidRPr="00B63428">
        <w:t xml:space="preserve"> </w:t>
      </w:r>
      <w:r w:rsidR="00B63428">
        <w:t xml:space="preserve">and a </w:t>
      </w:r>
      <w:r w:rsidR="00B63428" w:rsidRPr="00B63428">
        <w:t>Training and Project Development Officer</w:t>
      </w:r>
      <w:r w:rsidR="00B63428">
        <w:t xml:space="preserve"> </w:t>
      </w:r>
      <w:proofErr w:type="spellStart"/>
      <w:r w:rsidR="00B63428">
        <w:t xml:space="preserve">at </w:t>
      </w:r>
      <w:r w:rsidR="00B63428" w:rsidRPr="00B63428">
        <w:t>Adferia</w:t>
      </w:r>
      <w:proofErr w:type="spellEnd"/>
      <w:r w:rsidR="00B63428" w:rsidRPr="00B63428">
        <w:t xml:space="preserve">d Recovery </w:t>
      </w:r>
      <w:r w:rsidR="00F5366C" w:rsidRPr="00B63428">
        <w:t>advocated for the power of one</w:t>
      </w:r>
      <w:r w:rsidR="00B63428" w:rsidRPr="00B63428">
        <w:t>-</w:t>
      </w:r>
      <w:r w:rsidR="00F5366C" w:rsidRPr="00B63428">
        <w:t>to</w:t>
      </w:r>
      <w:r w:rsidR="00B63428" w:rsidRPr="00B63428">
        <w:t xml:space="preserve">- </w:t>
      </w:r>
      <w:r w:rsidR="00F5366C" w:rsidRPr="00B63428">
        <w:t>one conversation: ‘You want to build up trust… then everything else will come’</w:t>
      </w:r>
      <w:r w:rsidR="00F5366C" w:rsidRPr="00DC2283">
        <w:rPr>
          <w:rFonts w:cstheme="minorHAnsi"/>
          <w:i/>
          <w:iCs/>
        </w:rPr>
        <w:t xml:space="preserve">. </w:t>
      </w:r>
    </w:p>
    <w:p w14:paraId="373CAEFE" w14:textId="2E121267" w:rsidR="00CF0F30" w:rsidRDefault="00CF0F30" w:rsidP="002F16E9">
      <w:pPr>
        <w:rPr>
          <w:rFonts w:cstheme="minorHAnsi"/>
        </w:rPr>
      </w:pPr>
    </w:p>
    <w:p w14:paraId="6F8E47B2" w14:textId="24ACAB7E" w:rsidR="00F97FDA" w:rsidRDefault="00F97FDA" w:rsidP="00CF0F30">
      <w:pPr>
        <w:rPr>
          <w:rFonts w:cstheme="minorHAnsi"/>
        </w:rPr>
      </w:pPr>
    </w:p>
    <w:p w14:paraId="73DC0D04" w14:textId="77777777" w:rsidR="00F97FDA" w:rsidRDefault="00F97FDA" w:rsidP="00CF0F30">
      <w:pPr>
        <w:rPr>
          <w:rFonts w:cstheme="minorHAnsi"/>
        </w:rPr>
      </w:pPr>
    </w:p>
    <w:p w14:paraId="381DD217" w14:textId="0FC21BAE" w:rsidR="002C50F1" w:rsidRDefault="00F97FDA" w:rsidP="00CF0F30">
      <w:pPr>
        <w:rPr>
          <w:rFonts w:cstheme="minorHAnsi"/>
        </w:rPr>
      </w:pPr>
      <w:r>
        <w:rPr>
          <w:rFonts w:cstheme="minorHAnsi"/>
        </w:rPr>
        <w:lastRenderedPageBreak/>
        <w:t xml:space="preserve">One project – Covid Chronicles from the Margins - really resonated with the work that we do at Bristol University our Connecting through </w:t>
      </w:r>
      <w:proofErr w:type="spellStart"/>
      <w:r>
        <w:rPr>
          <w:rFonts w:cstheme="minorHAnsi"/>
        </w:rPr>
        <w:t>Cultur</w:t>
      </w:r>
      <w:proofErr w:type="spellEnd"/>
      <w:r>
        <w:rPr>
          <w:rFonts w:cstheme="minorHAnsi"/>
        </w:rPr>
        <w:t xml:space="preserve"> </w:t>
      </w:r>
      <w:r w:rsidR="00CF0F30">
        <w:rPr>
          <w:rFonts w:cstheme="minorHAnsi"/>
        </w:rPr>
        <w:t>e</w:t>
      </w:r>
      <w:r w:rsidR="00B63428">
        <w:rPr>
          <w:rFonts w:cstheme="minorHAnsi"/>
        </w:rPr>
        <w:t xml:space="preserve"> project</w:t>
      </w:r>
      <w:r w:rsidR="00F5366C">
        <w:rPr>
          <w:rFonts w:cstheme="minorHAnsi"/>
        </w:rPr>
        <w:t xml:space="preserve">. </w:t>
      </w:r>
      <w:r w:rsidR="00B63428">
        <w:rPr>
          <w:rFonts w:cstheme="minorHAnsi"/>
        </w:rPr>
        <w:t>Covid Chronicles</w:t>
      </w:r>
      <w:r w:rsidR="00F5366C">
        <w:rPr>
          <w:rFonts w:cstheme="minorHAnsi"/>
        </w:rPr>
        <w:t xml:space="preserve"> is </w:t>
      </w:r>
      <w:r w:rsidR="00E036ED">
        <w:rPr>
          <w:rFonts w:cstheme="minorHAnsi"/>
        </w:rPr>
        <w:t>a collaborati</w:t>
      </w:r>
      <w:r w:rsidR="00F5366C">
        <w:rPr>
          <w:rFonts w:cstheme="minorHAnsi"/>
        </w:rPr>
        <w:t xml:space="preserve">on </w:t>
      </w:r>
      <w:r w:rsidR="00E036ED">
        <w:rPr>
          <w:rFonts w:cstheme="minorHAnsi"/>
        </w:rPr>
        <w:t>between the Open University and SASS - Swansea Asylum Seeker Support</w:t>
      </w:r>
      <w:r w:rsidR="00B63428">
        <w:rPr>
          <w:rFonts w:cstheme="minorHAnsi"/>
        </w:rPr>
        <w:t xml:space="preserve"> </w:t>
      </w:r>
      <w:proofErr w:type="gramStart"/>
      <w:r w:rsidR="00B63428">
        <w:rPr>
          <w:rFonts w:cstheme="minorHAnsi"/>
        </w:rPr>
        <w:t xml:space="preserve">and </w:t>
      </w:r>
      <w:r w:rsidR="002C50F1">
        <w:rPr>
          <w:rFonts w:cstheme="minorHAnsi"/>
        </w:rPr>
        <w:t xml:space="preserve"> numerous</w:t>
      </w:r>
      <w:proofErr w:type="gramEnd"/>
      <w:r w:rsidR="002C50F1">
        <w:rPr>
          <w:rFonts w:cstheme="minorHAnsi"/>
        </w:rPr>
        <w:t xml:space="preserve"> other asylum-seeker and refugee support groups</w:t>
      </w:r>
      <w:r w:rsidR="00E036ED">
        <w:rPr>
          <w:rFonts w:cstheme="minorHAnsi"/>
        </w:rPr>
        <w:t xml:space="preserve">. </w:t>
      </w:r>
      <w:r w:rsidR="00CF0F30">
        <w:rPr>
          <w:rFonts w:cstheme="minorHAnsi"/>
        </w:rPr>
        <w:t xml:space="preserve">Marie Gillespie and Tom </w:t>
      </w:r>
      <w:proofErr w:type="spellStart"/>
      <w:r w:rsidR="00CF0F30">
        <w:rPr>
          <w:rFonts w:cstheme="minorHAnsi"/>
        </w:rPr>
        <w:t>Cheesman</w:t>
      </w:r>
      <w:proofErr w:type="spellEnd"/>
      <w:r w:rsidR="00CF0F30">
        <w:rPr>
          <w:rFonts w:cstheme="minorHAnsi"/>
        </w:rPr>
        <w:t xml:space="preserve"> spoke about </w:t>
      </w:r>
      <w:r w:rsidR="00E036ED">
        <w:rPr>
          <w:rFonts w:cstheme="minorHAnsi"/>
        </w:rPr>
        <w:t>how they w</w:t>
      </w:r>
      <w:r w:rsidR="00CF0F30" w:rsidRPr="00DC2283">
        <w:rPr>
          <w:rFonts w:cstheme="minorHAnsi"/>
        </w:rPr>
        <w:t>anted to find a way of</w:t>
      </w:r>
      <w:r w:rsidR="00FF4E63">
        <w:rPr>
          <w:rFonts w:cstheme="minorHAnsi"/>
        </w:rPr>
        <w:t xml:space="preserve"> sharing creative responses to living as an asylum seeker or refugee in the </w:t>
      </w:r>
      <w:proofErr w:type="gramStart"/>
      <w:r w:rsidR="00FF4E63">
        <w:rPr>
          <w:rFonts w:cstheme="minorHAnsi"/>
        </w:rPr>
        <w:t>pandemic</w:t>
      </w:r>
      <w:r w:rsidR="002F2A3F">
        <w:rPr>
          <w:rFonts w:cstheme="minorHAnsi"/>
        </w:rPr>
        <w:t>;</w:t>
      </w:r>
      <w:proofErr w:type="gramEnd"/>
      <w:r w:rsidR="002F2A3F">
        <w:rPr>
          <w:rFonts w:cstheme="minorHAnsi"/>
        </w:rPr>
        <w:t xml:space="preserve"> connecting </w:t>
      </w:r>
      <w:r w:rsidR="00CF0F30" w:rsidRPr="00DC2283">
        <w:rPr>
          <w:rFonts w:cstheme="minorHAnsi"/>
        </w:rPr>
        <w:t xml:space="preserve">people through </w:t>
      </w:r>
      <w:r w:rsidR="00FF4E63">
        <w:rPr>
          <w:rFonts w:cstheme="minorHAnsi"/>
        </w:rPr>
        <w:t xml:space="preserve">their </w:t>
      </w:r>
      <w:r w:rsidR="00CF0F30" w:rsidRPr="00DC2283">
        <w:rPr>
          <w:rFonts w:cstheme="minorHAnsi"/>
        </w:rPr>
        <w:t>smartphones</w:t>
      </w:r>
      <w:r w:rsidR="00E036ED" w:rsidRPr="002C50F1">
        <w:rPr>
          <w:rFonts w:cstheme="minorHAnsi"/>
        </w:rPr>
        <w:t xml:space="preserve">. </w:t>
      </w:r>
      <w:r w:rsidR="002F2A3F" w:rsidRPr="002C50F1">
        <w:rPr>
          <w:rFonts w:cstheme="minorHAnsi"/>
        </w:rPr>
        <w:t>‘Cov19: Chronicles from the Margins’</w:t>
      </w:r>
      <w:r w:rsidR="002F2A3F">
        <w:rPr>
          <w:rFonts w:cstheme="minorHAnsi"/>
        </w:rPr>
        <w:t xml:space="preserve"> </w:t>
      </w:r>
      <w:r w:rsidR="00F5366C">
        <w:rPr>
          <w:rFonts w:cstheme="minorHAnsi"/>
        </w:rPr>
        <w:t>has received many and varied</w:t>
      </w:r>
      <w:r w:rsidR="00E036ED">
        <w:rPr>
          <w:rFonts w:cstheme="minorHAnsi"/>
        </w:rPr>
        <w:t xml:space="preserve"> artworks; photos, paintings, poems, videos</w:t>
      </w:r>
      <w:r w:rsidR="00F5366C">
        <w:rPr>
          <w:rFonts w:cstheme="minorHAnsi"/>
        </w:rPr>
        <w:t>. These</w:t>
      </w:r>
      <w:r w:rsidR="00E036ED">
        <w:rPr>
          <w:rFonts w:cstheme="minorHAnsi"/>
        </w:rPr>
        <w:t xml:space="preserve"> </w:t>
      </w:r>
      <w:r w:rsidR="00F5366C">
        <w:rPr>
          <w:rFonts w:cstheme="minorHAnsi"/>
        </w:rPr>
        <w:t>a</w:t>
      </w:r>
      <w:r w:rsidR="00E036ED">
        <w:rPr>
          <w:rFonts w:cstheme="minorHAnsi"/>
        </w:rPr>
        <w:t>re presented on a public facing website cum gallery</w:t>
      </w:r>
      <w:r w:rsidR="006E1134">
        <w:rPr>
          <w:rFonts w:cstheme="minorHAnsi"/>
        </w:rPr>
        <w:t xml:space="preserve"> </w:t>
      </w:r>
      <w:hyperlink r:id="rId5" w:history="1">
        <w:r w:rsidR="002F2A3F" w:rsidRPr="00D46C42">
          <w:rPr>
            <w:rStyle w:val="Hyperlink"/>
            <w:rFonts w:cstheme="minorHAnsi"/>
          </w:rPr>
          <w:t>https://cov19chronicles.com/the-project/.</w:t>
        </w:r>
      </w:hyperlink>
      <w:r w:rsidR="002F2A3F">
        <w:rPr>
          <w:rFonts w:cstheme="minorHAnsi"/>
        </w:rPr>
        <w:t xml:space="preserve"> And what started as local to Swansea</w:t>
      </w:r>
      <w:r w:rsidR="00F5366C">
        <w:rPr>
          <w:rFonts w:cstheme="minorHAnsi"/>
        </w:rPr>
        <w:t xml:space="preserve">, including </w:t>
      </w:r>
      <w:r w:rsidR="006E1134">
        <w:rPr>
          <w:rFonts w:cstheme="minorHAnsi"/>
        </w:rPr>
        <w:t xml:space="preserve">digital </w:t>
      </w:r>
      <w:r w:rsidR="00F5366C">
        <w:rPr>
          <w:rFonts w:cstheme="minorHAnsi"/>
        </w:rPr>
        <w:t>skills</w:t>
      </w:r>
      <w:r w:rsidR="006E1134">
        <w:rPr>
          <w:rFonts w:cstheme="minorHAnsi"/>
        </w:rPr>
        <w:t xml:space="preserve"> development</w:t>
      </w:r>
      <w:r w:rsidR="00F5366C">
        <w:rPr>
          <w:rFonts w:cstheme="minorHAnsi"/>
        </w:rPr>
        <w:t>,</w:t>
      </w:r>
      <w:r w:rsidR="002F2A3F">
        <w:rPr>
          <w:rFonts w:cstheme="minorHAnsi"/>
        </w:rPr>
        <w:t xml:space="preserve"> </w:t>
      </w:r>
      <w:r w:rsidR="002C50F1">
        <w:rPr>
          <w:rFonts w:cstheme="minorHAnsi"/>
        </w:rPr>
        <w:t xml:space="preserve">photography workshops and training in social research for asylum-seekers and refugees, </w:t>
      </w:r>
      <w:r w:rsidR="006E1134">
        <w:rPr>
          <w:rFonts w:cstheme="minorHAnsi"/>
        </w:rPr>
        <w:t xml:space="preserve">grew </w:t>
      </w:r>
      <w:r w:rsidR="002C50F1">
        <w:rPr>
          <w:rFonts w:cstheme="minorHAnsi"/>
        </w:rPr>
        <w:t xml:space="preserve">steadily </w:t>
      </w:r>
      <w:r w:rsidR="006E1134">
        <w:rPr>
          <w:rFonts w:cstheme="minorHAnsi"/>
        </w:rPr>
        <w:t>to be</w:t>
      </w:r>
      <w:r w:rsidR="002C50F1">
        <w:rPr>
          <w:rFonts w:cstheme="minorHAnsi"/>
        </w:rPr>
        <w:t>come</w:t>
      </w:r>
      <w:r w:rsidR="006E1134">
        <w:rPr>
          <w:rFonts w:cstheme="minorHAnsi"/>
        </w:rPr>
        <w:t xml:space="preserve"> truly</w:t>
      </w:r>
      <w:r w:rsidR="002F2A3F">
        <w:rPr>
          <w:rFonts w:cstheme="minorHAnsi"/>
        </w:rPr>
        <w:t xml:space="preserve"> international. </w:t>
      </w:r>
    </w:p>
    <w:p w14:paraId="1C88102B" w14:textId="77777777" w:rsidR="002C50F1" w:rsidRDefault="002C50F1" w:rsidP="00CF0F30">
      <w:pPr>
        <w:rPr>
          <w:rFonts w:cstheme="minorHAnsi"/>
        </w:rPr>
      </w:pPr>
    </w:p>
    <w:p w14:paraId="739D7326" w14:textId="04336240" w:rsidR="00CF0F30" w:rsidRPr="00AC3EEA" w:rsidRDefault="00AC3EEA" w:rsidP="00CF0F30">
      <w:pPr>
        <w:rPr>
          <w:rFonts w:cstheme="minorHAnsi"/>
        </w:rPr>
      </w:pPr>
      <w:r w:rsidRPr="00DC2283">
        <w:rPr>
          <w:rFonts w:cstheme="minorHAnsi"/>
        </w:rPr>
        <w:t xml:space="preserve">The </w:t>
      </w:r>
      <w:r w:rsidR="006E1134">
        <w:rPr>
          <w:rFonts w:cstheme="minorHAnsi"/>
        </w:rPr>
        <w:t>project</w:t>
      </w:r>
      <w:r w:rsidRPr="00DC2283">
        <w:rPr>
          <w:rFonts w:cstheme="minorHAnsi"/>
        </w:rPr>
        <w:t xml:space="preserve"> </w:t>
      </w:r>
      <w:r>
        <w:rPr>
          <w:rFonts w:cstheme="minorHAnsi"/>
        </w:rPr>
        <w:t>acknowledge</w:t>
      </w:r>
      <w:r w:rsidR="006E1134">
        <w:rPr>
          <w:rFonts w:cstheme="minorHAnsi"/>
        </w:rPr>
        <w:t>s</w:t>
      </w:r>
      <w:r>
        <w:rPr>
          <w:rFonts w:cstheme="minorHAnsi"/>
        </w:rPr>
        <w:t xml:space="preserve"> and draw</w:t>
      </w:r>
      <w:r w:rsidR="006E1134">
        <w:rPr>
          <w:rFonts w:cstheme="minorHAnsi"/>
        </w:rPr>
        <w:t>s</w:t>
      </w:r>
      <w:r>
        <w:rPr>
          <w:rFonts w:cstheme="minorHAnsi"/>
        </w:rPr>
        <w:t xml:space="preserve"> on the huge </w:t>
      </w:r>
      <w:r w:rsidRPr="00DC2283">
        <w:rPr>
          <w:rFonts w:cstheme="minorHAnsi"/>
        </w:rPr>
        <w:t xml:space="preserve">expertise </w:t>
      </w:r>
      <w:r>
        <w:rPr>
          <w:rFonts w:cstheme="minorHAnsi"/>
        </w:rPr>
        <w:t xml:space="preserve">held by asylum seekers and refugees </w:t>
      </w:r>
      <w:r w:rsidRPr="00DC2283">
        <w:rPr>
          <w:rFonts w:cstheme="minorHAnsi"/>
        </w:rPr>
        <w:t>–in international migration</w:t>
      </w:r>
      <w:r>
        <w:rPr>
          <w:rFonts w:cstheme="minorHAnsi"/>
        </w:rPr>
        <w:t>,</w:t>
      </w:r>
      <w:r w:rsidRPr="00DC2283">
        <w:rPr>
          <w:rFonts w:cstheme="minorHAnsi"/>
        </w:rPr>
        <w:t xml:space="preserve"> international law</w:t>
      </w:r>
      <w:r>
        <w:rPr>
          <w:rFonts w:cstheme="minorHAnsi"/>
        </w:rPr>
        <w:t xml:space="preserve">, </w:t>
      </w:r>
      <w:r w:rsidR="002C50F1">
        <w:rPr>
          <w:rFonts w:cstheme="minorHAnsi"/>
        </w:rPr>
        <w:t xml:space="preserve">solidarity cultures and </w:t>
      </w:r>
      <w:r>
        <w:rPr>
          <w:rFonts w:cstheme="minorHAnsi"/>
        </w:rPr>
        <w:t xml:space="preserve">local </w:t>
      </w:r>
      <w:r w:rsidR="002C50F1">
        <w:rPr>
          <w:rFonts w:cstheme="minorHAnsi"/>
        </w:rPr>
        <w:t xml:space="preserve">volunteer and community </w:t>
      </w:r>
      <w:r>
        <w:rPr>
          <w:rFonts w:cstheme="minorHAnsi"/>
        </w:rPr>
        <w:t xml:space="preserve">support. </w:t>
      </w:r>
      <w:r w:rsidR="00022A50">
        <w:rPr>
          <w:rFonts w:cstheme="minorHAnsi"/>
        </w:rPr>
        <w:t>In</w:t>
      </w:r>
      <w:r w:rsidR="00E036ED">
        <w:rPr>
          <w:rFonts w:cstheme="minorHAnsi"/>
        </w:rPr>
        <w:t xml:space="preserve"> academic terms </w:t>
      </w:r>
      <w:r w:rsidR="006E1134">
        <w:rPr>
          <w:rFonts w:cstheme="minorHAnsi"/>
        </w:rPr>
        <w:t>it’</w:t>
      </w:r>
      <w:r w:rsidR="00E036ED">
        <w:rPr>
          <w:rFonts w:cstheme="minorHAnsi"/>
        </w:rPr>
        <w:t xml:space="preserve">s </w:t>
      </w:r>
      <w:r w:rsidR="002C50F1">
        <w:rPr>
          <w:rFonts w:cstheme="minorHAnsi"/>
        </w:rPr>
        <w:t xml:space="preserve">about </w:t>
      </w:r>
      <w:r w:rsidR="00E036ED">
        <w:rPr>
          <w:rFonts w:cstheme="minorHAnsi"/>
        </w:rPr>
        <w:t>the co-production of knowledge</w:t>
      </w:r>
      <w:r w:rsidR="002C50F1">
        <w:rPr>
          <w:rFonts w:cstheme="minorHAnsi"/>
        </w:rPr>
        <w:t xml:space="preserve"> and </w:t>
      </w:r>
      <w:r w:rsidR="00E036ED">
        <w:rPr>
          <w:rFonts w:cstheme="minorHAnsi"/>
        </w:rPr>
        <w:t xml:space="preserve">about the lived experiences of those with precarious migration status </w:t>
      </w:r>
      <w:r w:rsidR="002C50F1">
        <w:rPr>
          <w:rFonts w:cstheme="minorHAnsi"/>
        </w:rPr>
        <w:t xml:space="preserve">– especially </w:t>
      </w:r>
      <w:r w:rsidR="00E036ED">
        <w:rPr>
          <w:rFonts w:cstheme="minorHAnsi"/>
        </w:rPr>
        <w:t xml:space="preserve">during </w:t>
      </w:r>
      <w:r w:rsidR="002C50F1">
        <w:rPr>
          <w:rFonts w:cstheme="minorHAnsi"/>
        </w:rPr>
        <w:t xml:space="preserve">and now as we emerge from </w:t>
      </w:r>
      <w:r w:rsidR="00E036ED">
        <w:rPr>
          <w:rFonts w:cstheme="minorHAnsi"/>
        </w:rPr>
        <w:t xml:space="preserve">the pandemic. </w:t>
      </w:r>
      <w:r w:rsidR="00022A50">
        <w:rPr>
          <w:rFonts w:cstheme="minorHAnsi"/>
        </w:rPr>
        <w:t>O</w:t>
      </w:r>
      <w:r w:rsidR="00E036ED">
        <w:rPr>
          <w:rFonts w:cstheme="minorHAnsi"/>
        </w:rPr>
        <w:t xml:space="preserve">n another level it </w:t>
      </w:r>
      <w:r w:rsidR="002C50F1">
        <w:rPr>
          <w:rFonts w:cstheme="minorHAnsi"/>
        </w:rPr>
        <w:t xml:space="preserve">offers </w:t>
      </w:r>
      <w:r w:rsidR="00FF4E63">
        <w:rPr>
          <w:rFonts w:cstheme="minorHAnsi"/>
        </w:rPr>
        <w:t>connection</w:t>
      </w:r>
      <w:r w:rsidR="002C50F1">
        <w:rPr>
          <w:rFonts w:cstheme="minorHAnsi"/>
        </w:rPr>
        <w:t>s</w:t>
      </w:r>
      <w:r w:rsidR="00FF4E63">
        <w:rPr>
          <w:rFonts w:cstheme="minorHAnsi"/>
        </w:rPr>
        <w:t xml:space="preserve"> between those who share painful experiences, and those of us who haven’t </w:t>
      </w:r>
      <w:r w:rsidR="002C50F1">
        <w:rPr>
          <w:rFonts w:cstheme="minorHAnsi"/>
        </w:rPr>
        <w:t xml:space="preserve">even </w:t>
      </w:r>
      <w:r w:rsidR="00FF4E63">
        <w:rPr>
          <w:rFonts w:cstheme="minorHAnsi"/>
        </w:rPr>
        <w:t>been close</w:t>
      </w:r>
      <w:r w:rsidR="00022A50">
        <w:rPr>
          <w:rFonts w:cstheme="minorHAnsi"/>
        </w:rPr>
        <w:t xml:space="preserve"> to those experiences</w:t>
      </w:r>
      <w:r w:rsidR="002C50F1">
        <w:rPr>
          <w:rFonts w:cstheme="minorHAnsi"/>
        </w:rPr>
        <w:t xml:space="preserve"> </w:t>
      </w:r>
      <w:proofErr w:type="gramStart"/>
      <w:r w:rsidR="002C50F1">
        <w:rPr>
          <w:rFonts w:cstheme="minorHAnsi"/>
        </w:rPr>
        <w:t xml:space="preserve">- </w:t>
      </w:r>
      <w:r w:rsidR="00FF4E63">
        <w:rPr>
          <w:rFonts w:cstheme="minorHAnsi"/>
        </w:rPr>
        <w:t xml:space="preserve"> a</w:t>
      </w:r>
      <w:proofErr w:type="gramEnd"/>
      <w:r w:rsidR="00E036ED">
        <w:rPr>
          <w:rFonts w:cstheme="minorHAnsi"/>
        </w:rPr>
        <w:t xml:space="preserve"> </w:t>
      </w:r>
      <w:r w:rsidR="00FF4E63">
        <w:rPr>
          <w:rFonts w:cstheme="minorHAnsi"/>
        </w:rPr>
        <w:t xml:space="preserve">compassionate but stark </w:t>
      </w:r>
      <w:r w:rsidR="00E036ED">
        <w:rPr>
          <w:rFonts w:cstheme="minorHAnsi"/>
        </w:rPr>
        <w:t>window onto what’s going on for individuals living in our communities</w:t>
      </w:r>
      <w:r w:rsidR="00022A50">
        <w:rPr>
          <w:rFonts w:cstheme="minorHAnsi"/>
        </w:rPr>
        <w:t xml:space="preserve">; as Marie described it </w:t>
      </w:r>
      <w:r w:rsidR="00022A50">
        <w:rPr>
          <w:rFonts w:cstheme="minorHAnsi"/>
          <w:i/>
          <w:iCs/>
        </w:rPr>
        <w:t xml:space="preserve">‘a collective </w:t>
      </w:r>
      <w:r w:rsidR="002C50F1">
        <w:rPr>
          <w:rFonts w:cstheme="minorHAnsi"/>
          <w:i/>
          <w:iCs/>
        </w:rPr>
        <w:t xml:space="preserve">creative </w:t>
      </w:r>
      <w:r w:rsidR="00022A50">
        <w:rPr>
          <w:rFonts w:cstheme="minorHAnsi"/>
          <w:i/>
          <w:iCs/>
        </w:rPr>
        <w:t>mobilisation of everyday experience’.</w:t>
      </w:r>
    </w:p>
    <w:p w14:paraId="1961CBCB" w14:textId="57D3FC7E" w:rsidR="00E854BA" w:rsidRDefault="00E854BA" w:rsidP="00CF0F30">
      <w:pPr>
        <w:rPr>
          <w:rFonts w:cstheme="minorHAnsi"/>
        </w:rPr>
      </w:pPr>
    </w:p>
    <w:p w14:paraId="1CBCD568" w14:textId="424CD30B" w:rsidR="002C50F1" w:rsidRDefault="00E854BA" w:rsidP="00AC3EEA">
      <w:pPr>
        <w:rPr>
          <w:rFonts w:cstheme="minorHAnsi"/>
        </w:rPr>
      </w:pPr>
      <w:r>
        <w:rPr>
          <w:rFonts w:cstheme="minorHAnsi"/>
        </w:rPr>
        <w:t xml:space="preserve">It was interesting </w:t>
      </w:r>
      <w:r w:rsidR="00022A50">
        <w:rPr>
          <w:rFonts w:cstheme="minorHAnsi"/>
        </w:rPr>
        <w:t>to hear the very varied ways in which</w:t>
      </w:r>
      <w:r>
        <w:rPr>
          <w:rFonts w:cstheme="minorHAnsi"/>
        </w:rPr>
        <w:t xml:space="preserve"> idea</w:t>
      </w:r>
      <w:r w:rsidR="002C50F1">
        <w:rPr>
          <w:rFonts w:cstheme="minorHAnsi"/>
        </w:rPr>
        <w:t>s about</w:t>
      </w:r>
      <w:r>
        <w:rPr>
          <w:rFonts w:cstheme="minorHAnsi"/>
        </w:rPr>
        <w:t xml:space="preserve"> </w:t>
      </w:r>
      <w:r w:rsidR="002C50F1">
        <w:rPr>
          <w:rFonts w:cstheme="minorHAnsi"/>
        </w:rPr>
        <w:t xml:space="preserve">and experience of </w:t>
      </w:r>
      <w:r>
        <w:rPr>
          <w:rFonts w:cstheme="minorHAnsi"/>
        </w:rPr>
        <w:t>gatekeepers w</w:t>
      </w:r>
      <w:r w:rsidR="002C50F1">
        <w:rPr>
          <w:rFonts w:cstheme="minorHAnsi"/>
        </w:rPr>
        <w:t xml:space="preserve">ere </w:t>
      </w:r>
      <w:r w:rsidR="00022A50">
        <w:rPr>
          <w:rFonts w:cstheme="minorHAnsi"/>
        </w:rPr>
        <w:t xml:space="preserve">represented </w:t>
      </w:r>
      <w:r>
        <w:rPr>
          <w:rFonts w:cstheme="minorHAnsi"/>
        </w:rPr>
        <w:t xml:space="preserve">– from </w:t>
      </w:r>
      <w:proofErr w:type="spellStart"/>
      <w:r>
        <w:rPr>
          <w:rFonts w:cstheme="minorHAnsi"/>
        </w:rPr>
        <w:t>Fidele</w:t>
      </w:r>
      <w:r w:rsidR="002C50F1">
        <w:rPr>
          <w:rFonts w:cstheme="minorHAnsi"/>
        </w:rPr>
        <w:t>’s</w:t>
      </w:r>
      <w:proofErr w:type="spellEnd"/>
      <w:r w:rsidR="002C50F1">
        <w:rPr>
          <w:rFonts w:cstheme="minorHAnsi"/>
        </w:rPr>
        <w:t xml:space="preserve"> insights into the pitfalls of</w:t>
      </w:r>
      <w:r>
        <w:rPr>
          <w:rFonts w:cstheme="minorHAnsi"/>
        </w:rPr>
        <w:t xml:space="preserve"> community leaders</w:t>
      </w:r>
      <w:r w:rsidR="002C50F1">
        <w:rPr>
          <w:rFonts w:cstheme="minorHAnsi"/>
        </w:rPr>
        <w:t>hip</w:t>
      </w:r>
      <w:r>
        <w:rPr>
          <w:rFonts w:cstheme="minorHAnsi"/>
        </w:rPr>
        <w:t xml:space="preserve">, through </w:t>
      </w:r>
      <w:r w:rsidR="002C50F1">
        <w:rPr>
          <w:rFonts w:cstheme="minorHAnsi"/>
        </w:rPr>
        <w:t xml:space="preserve">to </w:t>
      </w:r>
      <w:r>
        <w:rPr>
          <w:rFonts w:cstheme="minorHAnsi"/>
        </w:rPr>
        <w:t xml:space="preserve">local government </w:t>
      </w:r>
      <w:r w:rsidR="003E6ED7">
        <w:rPr>
          <w:rFonts w:cstheme="minorHAnsi"/>
        </w:rPr>
        <w:t xml:space="preserve">anti-racism </w:t>
      </w:r>
      <w:r w:rsidR="002C50F1">
        <w:rPr>
          <w:rFonts w:cstheme="minorHAnsi"/>
        </w:rPr>
        <w:t xml:space="preserve">policies and </w:t>
      </w:r>
      <w:r>
        <w:rPr>
          <w:rFonts w:cstheme="minorHAnsi"/>
        </w:rPr>
        <w:t>practices that</w:t>
      </w:r>
      <w:r w:rsidR="002C50F1">
        <w:rPr>
          <w:rFonts w:cstheme="minorHAnsi"/>
        </w:rPr>
        <w:t>,</w:t>
      </w:r>
      <w:r>
        <w:rPr>
          <w:rFonts w:cstheme="minorHAnsi"/>
        </w:rPr>
        <w:t xml:space="preserve"> in the past </w:t>
      </w:r>
      <w:r w:rsidR="002C50F1">
        <w:rPr>
          <w:rFonts w:cstheme="minorHAnsi"/>
        </w:rPr>
        <w:t xml:space="preserve">at least, was better at writing reports than </w:t>
      </w:r>
      <w:r>
        <w:rPr>
          <w:rFonts w:cstheme="minorHAnsi"/>
        </w:rPr>
        <w:t>implement</w:t>
      </w:r>
      <w:r w:rsidR="002C50F1">
        <w:rPr>
          <w:rFonts w:cstheme="minorHAnsi"/>
        </w:rPr>
        <w:t>ing recommendations. Another big issue discussed was over</w:t>
      </w:r>
      <w:r w:rsidR="003E6ED7">
        <w:rPr>
          <w:rFonts w:cstheme="minorHAnsi"/>
        </w:rPr>
        <w:t>reli</w:t>
      </w:r>
      <w:r w:rsidR="002C50F1">
        <w:rPr>
          <w:rFonts w:cstheme="minorHAnsi"/>
        </w:rPr>
        <w:t>ance</w:t>
      </w:r>
      <w:r w:rsidR="003E6ED7">
        <w:rPr>
          <w:rFonts w:cstheme="minorHAnsi"/>
        </w:rPr>
        <w:t xml:space="preserve"> on consulting with large organisations rather than </w:t>
      </w:r>
      <w:r w:rsidR="002C50F1">
        <w:rPr>
          <w:rFonts w:cstheme="minorHAnsi"/>
        </w:rPr>
        <w:t xml:space="preserve">connecting </w:t>
      </w:r>
      <w:r w:rsidR="003E6ED7">
        <w:rPr>
          <w:rFonts w:cstheme="minorHAnsi"/>
        </w:rPr>
        <w:t xml:space="preserve">at the </w:t>
      </w:r>
      <w:r w:rsidR="002C50F1">
        <w:rPr>
          <w:rFonts w:cstheme="minorHAnsi"/>
        </w:rPr>
        <w:t xml:space="preserve">local </w:t>
      </w:r>
      <w:r w:rsidR="003E6ED7">
        <w:rPr>
          <w:rFonts w:cstheme="minorHAnsi"/>
        </w:rPr>
        <w:t>grassroots</w:t>
      </w:r>
      <w:r w:rsidR="002C50F1">
        <w:rPr>
          <w:rFonts w:cstheme="minorHAnsi"/>
        </w:rPr>
        <w:t xml:space="preserve"> level. Also debated were the rigorous e</w:t>
      </w:r>
      <w:r>
        <w:rPr>
          <w:rFonts w:cstheme="minorHAnsi"/>
        </w:rPr>
        <w:t xml:space="preserve">thics procedures at the Open University that </w:t>
      </w:r>
      <w:r w:rsidR="002C50F1">
        <w:rPr>
          <w:rFonts w:cstheme="minorHAnsi"/>
        </w:rPr>
        <w:t xml:space="preserve">are necessary and </w:t>
      </w:r>
      <w:proofErr w:type="gramStart"/>
      <w:r w:rsidR="002C50F1">
        <w:rPr>
          <w:rFonts w:cstheme="minorHAnsi"/>
        </w:rPr>
        <w:t>have to</w:t>
      </w:r>
      <w:proofErr w:type="gramEnd"/>
      <w:r w:rsidR="002C50F1">
        <w:rPr>
          <w:rFonts w:cstheme="minorHAnsi"/>
        </w:rPr>
        <w:t xml:space="preserve"> be carefully negotiated so as not to </w:t>
      </w:r>
      <w:r w:rsidR="00022A50">
        <w:rPr>
          <w:rFonts w:cstheme="minorHAnsi"/>
        </w:rPr>
        <w:t>put barriers in the way of</w:t>
      </w:r>
      <w:r>
        <w:rPr>
          <w:rFonts w:cstheme="minorHAnsi"/>
        </w:rPr>
        <w:t xml:space="preserve"> collaborati</w:t>
      </w:r>
      <w:r w:rsidR="002C50F1">
        <w:rPr>
          <w:rFonts w:cstheme="minorHAnsi"/>
        </w:rPr>
        <w:t xml:space="preserve">ng with local, grassroots organisations and to </w:t>
      </w:r>
      <w:r w:rsidR="00022A50">
        <w:rPr>
          <w:rFonts w:cstheme="minorHAnsi"/>
        </w:rPr>
        <w:t>being able to be</w:t>
      </w:r>
      <w:r>
        <w:rPr>
          <w:rFonts w:cstheme="minorHAnsi"/>
        </w:rPr>
        <w:t xml:space="preserve"> agile and responsive. </w:t>
      </w:r>
    </w:p>
    <w:p w14:paraId="184923C4" w14:textId="38F9795B" w:rsidR="00F97FDA" w:rsidRDefault="00F97FDA" w:rsidP="00AC3EEA">
      <w:pPr>
        <w:rPr>
          <w:rFonts w:cstheme="minorHAnsi"/>
        </w:rPr>
      </w:pPr>
    </w:p>
    <w:p w14:paraId="0C445151" w14:textId="6BE3B349" w:rsidR="002C50F1" w:rsidRDefault="00F97FDA" w:rsidP="00AC3EEA">
      <w:pPr>
        <w:rPr>
          <w:rFonts w:cstheme="minorHAnsi"/>
        </w:rPr>
      </w:pPr>
      <w:r w:rsidRPr="00F97FDA">
        <w:rPr>
          <w:rFonts w:cstheme="minorHAnsi"/>
        </w:rPr>
        <w:drawing>
          <wp:inline distT="0" distB="0" distL="0" distR="0" wp14:anchorId="11A68A6C" wp14:editId="66191912">
            <wp:extent cx="5731510" cy="2579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D901" w14:textId="59CEBAFA" w:rsidR="00F97FDA" w:rsidRDefault="00F97FDA" w:rsidP="00AC3EEA">
      <w:pPr>
        <w:rPr>
          <w:rFonts w:cstheme="minorHAnsi"/>
        </w:rPr>
      </w:pPr>
    </w:p>
    <w:p w14:paraId="6AE7EAD3" w14:textId="42FA41E2" w:rsidR="00F97FDA" w:rsidRDefault="00F97FDA" w:rsidP="00AC3EEA">
      <w:pPr>
        <w:rPr>
          <w:rFonts w:cstheme="minorHAnsi"/>
        </w:rPr>
      </w:pPr>
      <w:r>
        <w:rPr>
          <w:rFonts w:cstheme="minorHAnsi"/>
        </w:rPr>
        <w:lastRenderedPageBreak/>
        <w:t xml:space="preserve">Image 2: Dr </w:t>
      </w:r>
      <w:proofErr w:type="spellStart"/>
      <w:r>
        <w:rPr>
          <w:rFonts w:cstheme="minorHAnsi"/>
        </w:rPr>
        <w:t>Fatiha</w:t>
      </w:r>
      <w:proofErr w:type="spellEnd"/>
      <w:r>
        <w:rPr>
          <w:rFonts w:cstheme="minorHAnsi"/>
        </w:rPr>
        <w:t xml:space="preserve"> Ali from Ethnic Youth Support Team (EYST) presents</w:t>
      </w:r>
    </w:p>
    <w:p w14:paraId="01C3C8E7" w14:textId="4EFEF426" w:rsidR="00F97FDA" w:rsidRDefault="00F97FDA" w:rsidP="00AC3EEA">
      <w:pPr>
        <w:rPr>
          <w:rFonts w:cstheme="minorHAnsi"/>
        </w:rPr>
      </w:pPr>
    </w:p>
    <w:p w14:paraId="25E9326C" w14:textId="77777777" w:rsidR="00F97FDA" w:rsidRDefault="00F97FDA" w:rsidP="00AC3EEA">
      <w:pPr>
        <w:rPr>
          <w:rFonts w:cstheme="minorHAnsi"/>
        </w:rPr>
      </w:pPr>
    </w:p>
    <w:p w14:paraId="109823E0" w14:textId="15BE5C23" w:rsidR="002C50F1" w:rsidRDefault="00E854BA" w:rsidP="00AC3EEA">
      <w:pPr>
        <w:rPr>
          <w:rFonts w:cstheme="minorHAnsi"/>
        </w:rPr>
      </w:pPr>
      <w:r>
        <w:rPr>
          <w:rFonts w:cstheme="minorHAnsi"/>
        </w:rPr>
        <w:t xml:space="preserve">But what all the speakers had in common was the importance of getting </w:t>
      </w:r>
      <w:r w:rsidR="002C50F1">
        <w:rPr>
          <w:rFonts w:cstheme="minorHAnsi"/>
        </w:rPr>
        <w:t>at</w:t>
      </w:r>
      <w:r>
        <w:rPr>
          <w:rFonts w:cstheme="minorHAnsi"/>
        </w:rPr>
        <w:t xml:space="preserve"> lived experience</w:t>
      </w:r>
      <w:r w:rsidR="003E6ED7">
        <w:rPr>
          <w:rFonts w:cstheme="minorHAnsi"/>
        </w:rPr>
        <w:t xml:space="preserve">, </w:t>
      </w:r>
      <w:proofErr w:type="gramStart"/>
      <w:r w:rsidR="003E6ED7">
        <w:rPr>
          <w:rFonts w:cstheme="minorHAnsi"/>
        </w:rPr>
        <w:t>involving</w:t>
      </w:r>
      <w:proofErr w:type="gramEnd"/>
      <w:r w:rsidR="003E6ED7">
        <w:rPr>
          <w:rFonts w:cstheme="minorHAnsi"/>
        </w:rPr>
        <w:t xml:space="preserve"> and listening to what people say about their daily encounters, practices and emotions,</w:t>
      </w:r>
      <w:r>
        <w:rPr>
          <w:rFonts w:cstheme="minorHAnsi"/>
        </w:rPr>
        <w:t xml:space="preserve"> and </w:t>
      </w:r>
      <w:r w:rsidR="003E6ED7">
        <w:rPr>
          <w:rFonts w:cstheme="minorHAnsi"/>
        </w:rPr>
        <w:t xml:space="preserve">then </w:t>
      </w:r>
      <w:r>
        <w:rPr>
          <w:rFonts w:cstheme="minorHAnsi"/>
        </w:rPr>
        <w:t xml:space="preserve">building that understanding into projects and services. </w:t>
      </w:r>
      <w:r w:rsidR="00AC3EEA">
        <w:rPr>
          <w:rFonts w:cstheme="minorHAnsi"/>
        </w:rPr>
        <w:t xml:space="preserve">Charlotte </w:t>
      </w:r>
      <w:proofErr w:type="spellStart"/>
      <w:r w:rsidR="00AC3EEA">
        <w:rPr>
          <w:rFonts w:cstheme="minorHAnsi"/>
        </w:rPr>
        <w:t>Amoss</w:t>
      </w:r>
      <w:proofErr w:type="spellEnd"/>
      <w:r w:rsidR="00AC3EEA">
        <w:rPr>
          <w:rFonts w:cstheme="minorHAnsi"/>
        </w:rPr>
        <w:t xml:space="preserve"> from Cardiff Council spoke of </w:t>
      </w:r>
      <w:r w:rsidR="00AC3EEA" w:rsidRPr="00AC3EEA">
        <w:rPr>
          <w:rFonts w:cstheme="minorHAnsi"/>
          <w:i/>
          <w:iCs/>
        </w:rPr>
        <w:t>‘collaborative solutions…locally owned’</w:t>
      </w:r>
      <w:r w:rsidR="00AC3EEA">
        <w:rPr>
          <w:rFonts w:cstheme="minorHAnsi"/>
        </w:rPr>
        <w:t xml:space="preserve">. </w:t>
      </w:r>
    </w:p>
    <w:p w14:paraId="42E166CF" w14:textId="5C31E099" w:rsidR="00F97FDA" w:rsidRDefault="00F97FDA" w:rsidP="00AC3EEA">
      <w:pPr>
        <w:rPr>
          <w:rFonts w:cstheme="minorHAnsi"/>
        </w:rPr>
      </w:pPr>
    </w:p>
    <w:p w14:paraId="00823FC7" w14:textId="2BF81417" w:rsidR="00F97FDA" w:rsidRDefault="00F97FDA" w:rsidP="00AC3EEA">
      <w:pPr>
        <w:rPr>
          <w:rFonts w:cstheme="minorHAnsi"/>
        </w:rPr>
      </w:pPr>
      <w:r w:rsidRPr="00F97FDA">
        <w:rPr>
          <w:rFonts w:cstheme="minorHAnsi"/>
        </w:rPr>
        <w:drawing>
          <wp:inline distT="0" distB="0" distL="0" distR="0" wp14:anchorId="7E9F2A1E" wp14:editId="7434E312">
            <wp:extent cx="5731510" cy="4298950"/>
            <wp:effectExtent l="0" t="0" r="0" b="6350"/>
            <wp:docPr id="4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posing for a phot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7538" w14:textId="243209DE" w:rsidR="00F97FDA" w:rsidRDefault="00F97FDA" w:rsidP="00AC3EEA">
      <w:pPr>
        <w:rPr>
          <w:rFonts w:cstheme="minorHAnsi"/>
        </w:rPr>
      </w:pPr>
      <w:proofErr w:type="spellStart"/>
      <w:r>
        <w:rPr>
          <w:rFonts w:cstheme="minorHAnsi"/>
        </w:rPr>
        <w:t>Fidele</w:t>
      </w:r>
      <w:proofErr w:type="spellEnd"/>
      <w:r>
        <w:rPr>
          <w:rFonts w:cstheme="minorHAnsi"/>
        </w:rPr>
        <w:t xml:space="preserve"> with conference delegates</w:t>
      </w:r>
    </w:p>
    <w:p w14:paraId="511AB0E2" w14:textId="77777777" w:rsidR="002C50F1" w:rsidRDefault="002C50F1" w:rsidP="00AC3EEA">
      <w:pPr>
        <w:rPr>
          <w:rFonts w:cstheme="minorHAnsi"/>
        </w:rPr>
      </w:pPr>
    </w:p>
    <w:p w14:paraId="09F7F7E1" w14:textId="7A116809" w:rsidR="00AC3EEA" w:rsidRDefault="00AC3EEA" w:rsidP="00AC3EEA">
      <w:pPr>
        <w:rPr>
          <w:rFonts w:cstheme="minorHAnsi"/>
        </w:rPr>
      </w:pPr>
      <w:r>
        <w:rPr>
          <w:rFonts w:cstheme="minorHAnsi"/>
        </w:rPr>
        <w:t>At</w:t>
      </w:r>
      <w:r w:rsidR="00022A50">
        <w:rPr>
          <w:rFonts w:cstheme="minorHAnsi"/>
        </w:rPr>
        <w:t xml:space="preserve"> Connecting through Culture </w:t>
      </w:r>
      <w:r>
        <w:rPr>
          <w:rFonts w:cstheme="minorHAnsi"/>
        </w:rPr>
        <w:t>our</w:t>
      </w:r>
      <w:r w:rsidR="00F5366C">
        <w:rPr>
          <w:rFonts w:cstheme="minorHAnsi"/>
        </w:rPr>
        <w:t xml:space="preserve"> co-</w:t>
      </w:r>
      <w:r>
        <w:rPr>
          <w:rFonts w:cstheme="minorHAnsi"/>
        </w:rPr>
        <w:t xml:space="preserve">research is based </w:t>
      </w:r>
      <w:r w:rsidR="00022A50">
        <w:rPr>
          <w:rFonts w:cstheme="minorHAnsi"/>
        </w:rPr>
        <w:t xml:space="preserve">on </w:t>
      </w:r>
      <w:r>
        <w:rPr>
          <w:rFonts w:cstheme="minorHAnsi"/>
        </w:rPr>
        <w:t>a</w:t>
      </w:r>
      <w:r w:rsidR="00022A50">
        <w:rPr>
          <w:rFonts w:cstheme="minorHAnsi"/>
        </w:rPr>
        <w:t xml:space="preserve"> </w:t>
      </w:r>
      <w:proofErr w:type="spellStart"/>
      <w:r w:rsidR="00022A50">
        <w:rPr>
          <w:rFonts w:cstheme="minorHAnsi"/>
        </w:rPr>
        <w:t>lifecourse</w:t>
      </w:r>
      <w:proofErr w:type="spellEnd"/>
      <w:r w:rsidR="00022A50">
        <w:rPr>
          <w:rFonts w:cstheme="minorHAnsi"/>
        </w:rPr>
        <w:t xml:space="preserve"> </w:t>
      </w:r>
      <w:r>
        <w:rPr>
          <w:rFonts w:cstheme="minorHAnsi"/>
        </w:rPr>
        <w:t>approach</w:t>
      </w:r>
      <w:r w:rsidR="00F5366C">
        <w:rPr>
          <w:rFonts w:cstheme="minorHAnsi"/>
        </w:rPr>
        <w:t xml:space="preserve">; and empowering the participation of </w:t>
      </w:r>
      <w:proofErr w:type="spellStart"/>
      <w:r w:rsidR="00F5366C">
        <w:rPr>
          <w:rFonts w:cstheme="minorHAnsi"/>
        </w:rPr>
        <w:t>minoritised</w:t>
      </w:r>
      <w:proofErr w:type="spellEnd"/>
      <w:r w:rsidR="00F5366C">
        <w:rPr>
          <w:rFonts w:cstheme="minorHAnsi"/>
        </w:rPr>
        <w:t xml:space="preserve"> older people in tech innovation; a sphere which has tended to overlook their experiences</w:t>
      </w:r>
      <w:r>
        <w:rPr>
          <w:rFonts w:cstheme="minorHAnsi"/>
        </w:rPr>
        <w:t xml:space="preserve">. </w:t>
      </w:r>
      <w:r w:rsidR="00F5366C">
        <w:rPr>
          <w:rFonts w:cstheme="minorHAnsi"/>
        </w:rPr>
        <w:t xml:space="preserve">It does feel </w:t>
      </w:r>
      <w:proofErr w:type="gramStart"/>
      <w:r w:rsidR="00F5366C">
        <w:rPr>
          <w:rFonts w:cstheme="minorHAnsi"/>
        </w:rPr>
        <w:t>that,</w:t>
      </w:r>
      <w:proofErr w:type="gramEnd"/>
      <w:r w:rsidR="00F5366C">
        <w:rPr>
          <w:rFonts w:cstheme="minorHAnsi"/>
        </w:rPr>
        <w:t xml:space="preserve"> 18 months in, the project has been breaking down some barriers.</w:t>
      </w:r>
    </w:p>
    <w:p w14:paraId="08D108D3" w14:textId="564C3B53" w:rsidR="002C50F1" w:rsidRDefault="002C50F1" w:rsidP="00AC3EEA">
      <w:pPr>
        <w:rPr>
          <w:rFonts w:cstheme="minorHAnsi"/>
        </w:rPr>
      </w:pPr>
    </w:p>
    <w:p w14:paraId="458CD397" w14:textId="46467B69" w:rsidR="002C50F1" w:rsidRPr="002C50F1" w:rsidRDefault="002C50F1" w:rsidP="00AC3EEA">
      <w:pPr>
        <w:rPr>
          <w:rFonts w:cstheme="minorHAnsi"/>
        </w:rPr>
      </w:pPr>
      <w:r>
        <w:rPr>
          <w:rFonts w:cstheme="minorHAnsi"/>
        </w:rPr>
        <w:t xml:space="preserve">Leaving the event, </w:t>
      </w:r>
      <w:r w:rsidR="000557AC">
        <w:rPr>
          <w:rFonts w:cstheme="minorHAnsi"/>
        </w:rPr>
        <w:t xml:space="preserve">I felt this was a day where real insights were </w:t>
      </w:r>
      <w:proofErr w:type="gramStart"/>
      <w:r w:rsidR="000557AC">
        <w:rPr>
          <w:rFonts w:cstheme="minorHAnsi"/>
        </w:rPr>
        <w:t>shared</w:t>
      </w:r>
      <w:proofErr w:type="gramEnd"/>
      <w:r w:rsidR="000557AC">
        <w:rPr>
          <w:rFonts w:cstheme="minorHAnsi"/>
        </w:rPr>
        <w:t xml:space="preserve"> and great connections made.</w:t>
      </w:r>
    </w:p>
    <w:p w14:paraId="1CF271D2" w14:textId="77777777" w:rsidR="002C50F1" w:rsidRDefault="002C50F1" w:rsidP="00CF0F30">
      <w:pPr>
        <w:rPr>
          <w:rFonts w:ascii="Calibri" w:hAnsi="Calibri" w:cs="Calibri"/>
          <w:i/>
          <w:iCs/>
          <w:color w:val="000000"/>
          <w:shd w:val="clear" w:color="auto" w:fill="FFFFFF"/>
        </w:rPr>
      </w:pPr>
    </w:p>
    <w:p w14:paraId="0F68287E" w14:textId="77777777" w:rsidR="002C50F1" w:rsidRDefault="002C50F1" w:rsidP="00CF0F30">
      <w:pPr>
        <w:rPr>
          <w:rFonts w:ascii="Calibri" w:hAnsi="Calibri" w:cs="Calibri"/>
          <w:i/>
          <w:iCs/>
          <w:color w:val="000000"/>
          <w:shd w:val="clear" w:color="auto" w:fill="FFFFFF"/>
        </w:rPr>
      </w:pPr>
    </w:p>
    <w:p w14:paraId="023DE9F1" w14:textId="29E61070" w:rsidR="00E854BA" w:rsidRDefault="002C50F1" w:rsidP="00CF0F30">
      <w:pPr>
        <w:rPr>
          <w:rFonts w:cstheme="minorHAnsi"/>
        </w:rPr>
      </w:pPr>
      <w:r>
        <w:rPr>
          <w:rFonts w:ascii="Calibri" w:hAnsi="Calibri" w:cs="Calibri"/>
          <w:i/>
          <w:iCs/>
          <w:color w:val="000000"/>
          <w:shd w:val="clear" w:color="auto" w:fill="FFFFFF"/>
        </w:rPr>
        <w:t>T</w:t>
      </w:r>
      <w:r w:rsidR="00B63428">
        <w:rPr>
          <w:rFonts w:ascii="Calibri" w:hAnsi="Calibri" w:cs="Calibri"/>
          <w:i/>
          <w:iCs/>
          <w:color w:val="000000"/>
          <w:shd w:val="clear" w:color="auto" w:fill="FFFFFF"/>
        </w:rPr>
        <w:t xml:space="preserve">ot Foster completed her PhD at the Open University two years ago. Since then she has been working with older people who identify as </w:t>
      </w:r>
      <w:proofErr w:type="spellStart"/>
      <w:r w:rsidR="00B63428">
        <w:rPr>
          <w:rFonts w:ascii="Calibri" w:hAnsi="Calibri" w:cs="Calibri"/>
          <w:i/>
          <w:iCs/>
          <w:color w:val="000000"/>
          <w:shd w:val="clear" w:color="auto" w:fill="FFFFFF"/>
        </w:rPr>
        <w:t>minoritised</w:t>
      </w:r>
      <w:proofErr w:type="spellEnd"/>
      <w:r w:rsidR="00B63428">
        <w:rPr>
          <w:rFonts w:ascii="Calibri" w:hAnsi="Calibri" w:cs="Calibri"/>
          <w:i/>
          <w:iCs/>
          <w:color w:val="000000"/>
          <w:shd w:val="clear" w:color="auto" w:fill="FFFFFF"/>
        </w:rPr>
        <w:t xml:space="preserve"> on the project Connecting through Culture As We Age at Bristol University</w:t>
      </w:r>
      <w:r w:rsidR="00B63428">
        <w:rPr>
          <w:rStyle w:val="apple-converted-space"/>
          <w:rFonts w:ascii="Calibri" w:hAnsi="Calibri" w:cs="Calibri"/>
          <w:i/>
          <w:iCs/>
          <w:color w:val="000000"/>
          <w:shd w:val="clear" w:color="auto" w:fill="FFFFFF"/>
        </w:rPr>
        <w:t> </w:t>
      </w:r>
      <w:hyperlink r:id="rId8" w:tooltip="Original URL:&#10;https://connectingthroughcultureasweage.info/&#10;&#10;Click to follow link." w:history="1">
        <w:r w:rsidR="00B63428">
          <w:rPr>
            <w:rStyle w:val="Hyperlink"/>
            <w:rFonts w:ascii="Calibri" w:hAnsi="Calibri" w:cs="Calibri"/>
            <w:i/>
            <w:iCs/>
            <w:shd w:val="clear" w:color="auto" w:fill="FFFFFF"/>
          </w:rPr>
          <w:t>https://connectingthroughcultureasweage.info/</w:t>
        </w:r>
      </w:hyperlink>
      <w:r w:rsidR="00B63428">
        <w:rPr>
          <w:rFonts w:ascii="Calibri" w:hAnsi="Calibri" w:cs="Calibri"/>
          <w:i/>
          <w:iCs/>
          <w:color w:val="000000"/>
          <w:shd w:val="clear" w:color="auto" w:fill="FFFFFF"/>
        </w:rPr>
        <w:t>, and also as a freelance researcher at the Open University on projects around the digitalisation of the voluntary sector and mobilising older people's skills for community benefit.</w:t>
      </w:r>
    </w:p>
    <w:p w14:paraId="1CC60B5A" w14:textId="77777777" w:rsidR="00953FE0" w:rsidRPr="00DC2283" w:rsidRDefault="00000000">
      <w:pPr>
        <w:rPr>
          <w:rFonts w:cstheme="minorHAnsi"/>
        </w:rPr>
      </w:pPr>
    </w:p>
    <w:sectPr w:rsidR="00953FE0" w:rsidRPr="00DC22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6E9"/>
    <w:rsid w:val="00022A50"/>
    <w:rsid w:val="000557AC"/>
    <w:rsid w:val="00247131"/>
    <w:rsid w:val="002C50F1"/>
    <w:rsid w:val="002F16E9"/>
    <w:rsid w:val="002F2A3F"/>
    <w:rsid w:val="003E6ED7"/>
    <w:rsid w:val="00470EA3"/>
    <w:rsid w:val="00473EE6"/>
    <w:rsid w:val="00484DE9"/>
    <w:rsid w:val="00676CE1"/>
    <w:rsid w:val="006D0B17"/>
    <w:rsid w:val="006E1134"/>
    <w:rsid w:val="00AC3EEA"/>
    <w:rsid w:val="00B63428"/>
    <w:rsid w:val="00CF0F30"/>
    <w:rsid w:val="00DC2283"/>
    <w:rsid w:val="00E036ED"/>
    <w:rsid w:val="00E854BA"/>
    <w:rsid w:val="00F5366C"/>
    <w:rsid w:val="00F97FDA"/>
    <w:rsid w:val="00FF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AD161E"/>
  <w15:chartTrackingRefBased/>
  <w15:docId w15:val="{0296136C-7B58-7D45-81CE-690FF9997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6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C2283"/>
  </w:style>
  <w:style w:type="character" w:customStyle="1" w:styleId="marknex8ecu7l">
    <w:name w:val="marknex8ecu7l"/>
    <w:basedOn w:val="DefaultParagraphFont"/>
    <w:rsid w:val="00DC2283"/>
  </w:style>
  <w:style w:type="character" w:styleId="Hyperlink">
    <w:name w:val="Hyperlink"/>
    <w:basedOn w:val="DefaultParagraphFont"/>
    <w:uiPriority w:val="99"/>
    <w:unhideWhenUsed/>
    <w:rsid w:val="002F2A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2A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A3F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B634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63428"/>
  </w:style>
  <w:style w:type="character" w:customStyle="1" w:styleId="eop">
    <w:name w:val="eop"/>
    <w:basedOn w:val="DefaultParagraphFont"/>
    <w:rsid w:val="00B634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1.safelinks.protection.outlook.com/?url=https%3A%2F%2Fconnectingthroughcultureasweage.info%2F&amp;data=05%7C01%7Cmarie.gillespie%40open.ac.uk%7C53ec7fff34b74081f37308dade190d23%7C0e2ed45596af4100bed3a8e5fd981685%7C0%7C0%7C638066496408131613%7CUnknown%7CTWFpbGZsb3d8eyJWIjoiMC4wLjAwMDAiLCJQIjoiV2luMzIiLCJBTiI6Ik1haWwiLCJXVCI6Mn0%3D%7C3000%7C%7C%7C&amp;sdata=kk%2BBNyjwjxpoeJhpuHUWMxu5%2BGl7%2B5gbgIS39EBxawY%3D&amp;reserved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cov19chronicles.com/the-project/.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Tot Foster</dc:creator>
  <cp:keywords/>
  <dc:description/>
  <cp:lastModifiedBy>mariegillespie23@gmail.com</cp:lastModifiedBy>
  <cp:revision>4</cp:revision>
  <dcterms:created xsi:type="dcterms:W3CDTF">2022-12-15T16:59:00Z</dcterms:created>
  <dcterms:modified xsi:type="dcterms:W3CDTF">2022-12-15T17:38:00Z</dcterms:modified>
</cp:coreProperties>
</file>