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46677" w14:textId="6B9E445F" w:rsidR="00C67375" w:rsidRPr="00494AB1" w:rsidRDefault="00C67375" w:rsidP="00494AB1">
      <w:pPr>
        <w:pStyle w:val="Heading1"/>
      </w:pPr>
      <w:r w:rsidRPr="00DA2F2F">
        <w:t>Ageing Well Public Talk Series</w:t>
      </w:r>
      <w:r w:rsidR="00494AB1">
        <w:t xml:space="preserve"> </w:t>
      </w:r>
      <w:r w:rsidRPr="00DA2F2F">
        <w:rPr>
          <w:lang w:val="en-US"/>
        </w:rPr>
        <w:t>2021/22</w:t>
      </w:r>
    </w:p>
    <w:p w14:paraId="16EBC3D1" w14:textId="2C29B3D3" w:rsidR="00C67375" w:rsidRDefault="00C67375" w:rsidP="0074177E">
      <w:r w:rsidRPr="0074177E">
        <w:rPr>
          <w:sz w:val="28"/>
          <w:szCs w:val="28"/>
          <w:lang w:val="en-US"/>
        </w:rPr>
        <w:br/>
      </w:r>
      <w:r w:rsidRPr="00494AB1">
        <w:rPr>
          <w:rStyle w:val="Heading2Char"/>
        </w:rPr>
        <w:t>Talk 1. Are we prepared to live longer?</w:t>
      </w:r>
      <w:r w:rsidRPr="0074177E">
        <w:rPr>
          <w:sz w:val="28"/>
          <w:szCs w:val="28"/>
          <w:lang w:val="en-US"/>
        </w:rPr>
        <w:br/>
      </w:r>
      <w:r w:rsidRPr="00494AB1">
        <w:br/>
        <w:t xml:space="preserve">Dr </w:t>
      </w:r>
      <w:proofErr w:type="spellStart"/>
      <w:r w:rsidRPr="00494AB1">
        <w:t>Jitka</w:t>
      </w:r>
      <w:proofErr w:type="spellEnd"/>
      <w:r w:rsidRPr="00494AB1">
        <w:t xml:space="preserve"> </w:t>
      </w:r>
      <w:proofErr w:type="spellStart"/>
      <w:r w:rsidRPr="00494AB1">
        <w:t>Vseteckova</w:t>
      </w:r>
      <w:proofErr w:type="spellEnd"/>
      <w:r w:rsidRPr="00494AB1">
        <w:t xml:space="preserve">, PhD, </w:t>
      </w:r>
      <w:proofErr w:type="spellStart"/>
      <w:r w:rsidRPr="00494AB1">
        <w:t>D.Prof</w:t>
      </w:r>
      <w:proofErr w:type="spellEnd"/>
      <w:r w:rsidRPr="00494AB1">
        <w:t xml:space="preserve">., </w:t>
      </w:r>
      <w:proofErr w:type="gramStart"/>
      <w:r w:rsidRPr="00494AB1">
        <w:t>SFHEA ,</w:t>
      </w:r>
      <w:proofErr w:type="gramEnd"/>
      <w:r w:rsidRPr="00494AB1">
        <w:t xml:space="preserve">  Senior Lecturer Health, Wellbeing and Social Care </w:t>
      </w:r>
      <w:r w:rsidRPr="00494AB1">
        <w:br/>
        <w:t xml:space="preserve">Dr Catherine </w:t>
      </w:r>
      <w:proofErr w:type="spellStart"/>
      <w:r w:rsidRPr="00494AB1">
        <w:t>Pestano</w:t>
      </w:r>
      <w:proofErr w:type="spellEnd"/>
      <w:r w:rsidRPr="00494AB1">
        <w:t xml:space="preserve">, </w:t>
      </w:r>
      <w:proofErr w:type="spellStart"/>
      <w:r w:rsidRPr="00494AB1">
        <w:t>D.Prof</w:t>
      </w:r>
      <w:proofErr w:type="spellEnd"/>
      <w:r w:rsidRPr="00494AB1">
        <w:t>.,</w:t>
      </w:r>
      <w:r w:rsidR="00DA2F2F" w:rsidRPr="00494AB1">
        <w:t xml:space="preserve"> </w:t>
      </w:r>
      <w:r w:rsidRPr="00494AB1">
        <w:br/>
      </w:r>
      <w:r w:rsidRPr="00494AB1">
        <w:br/>
        <w:t>School of Health, Wellbeing and Social Care</w:t>
      </w:r>
      <w:r w:rsidRPr="00494AB1">
        <w:br/>
        <w:t>Faculty of Wellbeing, Education and Language Studies</w:t>
      </w:r>
      <w:r w:rsidRPr="00494AB1">
        <w:br/>
        <w:t>The Open University</w:t>
      </w:r>
    </w:p>
    <w:p w14:paraId="6DC3E192" w14:textId="19B27ECE" w:rsidR="00C67375" w:rsidRPr="0074177E" w:rsidRDefault="00C67375" w:rsidP="00494AB1">
      <w:pPr>
        <w:pStyle w:val="Heading3"/>
      </w:pPr>
      <w:r w:rsidRPr="0074177E">
        <w:t xml:space="preserve">Why are we here </w:t>
      </w:r>
      <w:proofErr w:type="gramStart"/>
      <w:r w:rsidRPr="0074177E">
        <w:t>today…</w:t>
      </w:r>
      <w:proofErr w:type="gramEnd"/>
    </w:p>
    <w:p w14:paraId="0EB1842B" w14:textId="77777777" w:rsidR="00C67375" w:rsidRPr="0074177E" w:rsidRDefault="00C67375" w:rsidP="00494AB1">
      <w:pPr>
        <w:pStyle w:val="ListParagraph"/>
        <w:numPr>
          <w:ilvl w:val="0"/>
          <w:numId w:val="2"/>
        </w:numPr>
      </w:pPr>
      <w:r w:rsidRPr="0074177E">
        <w:t xml:space="preserve">The world population is rapidly ageing. </w:t>
      </w:r>
    </w:p>
    <w:p w14:paraId="4B282F46" w14:textId="77777777" w:rsidR="00C67375" w:rsidRPr="0074177E" w:rsidRDefault="00C67375" w:rsidP="00494AB1">
      <w:pPr>
        <w:pStyle w:val="ListParagraph"/>
        <w:numPr>
          <w:ilvl w:val="0"/>
          <w:numId w:val="2"/>
        </w:numPr>
      </w:pPr>
      <w:r w:rsidRPr="0074177E">
        <w:t>We are all ageing since the day we are born.</w:t>
      </w:r>
    </w:p>
    <w:p w14:paraId="5FAA7F79" w14:textId="77777777" w:rsidR="00C67375" w:rsidRPr="0074177E" w:rsidRDefault="00C67375" w:rsidP="00494AB1">
      <w:pPr>
        <w:pStyle w:val="ListParagraph"/>
        <w:numPr>
          <w:ilvl w:val="0"/>
          <w:numId w:val="2"/>
        </w:numPr>
      </w:pPr>
      <w:r w:rsidRPr="0074177E">
        <w:t>Physical and psychological/cognitive decline that happens at different speeds for different individuals.</w:t>
      </w:r>
    </w:p>
    <w:p w14:paraId="2AE92624" w14:textId="77777777" w:rsidR="00C67375" w:rsidRPr="0074177E" w:rsidRDefault="00C67375" w:rsidP="00494AB1">
      <w:pPr>
        <w:pStyle w:val="ListParagraph"/>
        <w:numPr>
          <w:ilvl w:val="0"/>
          <w:numId w:val="2"/>
        </w:numPr>
      </w:pPr>
      <w:r w:rsidRPr="0074177E">
        <w:t xml:space="preserve">Ageing processes are in general very difficult to predict. </w:t>
      </w:r>
    </w:p>
    <w:p w14:paraId="4D68FD1B" w14:textId="77777777" w:rsidR="00C67375" w:rsidRPr="0074177E" w:rsidRDefault="00C67375" w:rsidP="00494AB1">
      <w:pPr>
        <w:pStyle w:val="ListParagraph"/>
        <w:numPr>
          <w:ilvl w:val="0"/>
          <w:numId w:val="2"/>
        </w:numPr>
      </w:pPr>
      <w:r w:rsidRPr="0074177E">
        <w:t xml:space="preserve">Genetic predispositions we may need to </w:t>
      </w:r>
      <w:proofErr w:type="gramStart"/>
      <w:r w:rsidRPr="0074177E">
        <w:t>take into account</w:t>
      </w:r>
      <w:proofErr w:type="gramEnd"/>
      <w:r w:rsidRPr="0074177E">
        <w:t xml:space="preserve"> regarding the overall ageing the process is also co-defined by what we actually do about it. </w:t>
      </w:r>
    </w:p>
    <w:p w14:paraId="4FC2E054" w14:textId="77777777" w:rsidR="00C67375" w:rsidRPr="0074177E" w:rsidRDefault="00C67375" w:rsidP="00494AB1">
      <w:pPr>
        <w:pStyle w:val="ListParagraph"/>
        <w:numPr>
          <w:ilvl w:val="0"/>
          <w:numId w:val="2"/>
        </w:numPr>
      </w:pPr>
      <w:r w:rsidRPr="0074177E">
        <w:t>USE IT OR LOSE IT - in other words, both cognitive and physical stimulation while ageing, help to preserve cognitive and physical functions we don’t want to lose.  Especially during COVID-19 times.</w:t>
      </w:r>
    </w:p>
    <w:p w14:paraId="0224E976" w14:textId="77777777" w:rsidR="00C67375" w:rsidRPr="0074177E" w:rsidRDefault="00C67375" w:rsidP="0074177E">
      <w:pPr>
        <w:rPr>
          <w:sz w:val="28"/>
          <w:szCs w:val="28"/>
        </w:rPr>
      </w:pPr>
    </w:p>
    <w:p w14:paraId="5D1CF968" w14:textId="6FB7771B" w:rsidR="00C67375" w:rsidRPr="0074177E" w:rsidRDefault="00C67375" w:rsidP="00494AB1">
      <w:pPr>
        <w:pStyle w:val="Heading3"/>
      </w:pPr>
      <w:r w:rsidRPr="0074177E">
        <w:t>Building bridges – conventions &amp; paradoxes ‘Education is for the young &amp; Internet is full of resources’</w:t>
      </w:r>
    </w:p>
    <w:p w14:paraId="738A704E" w14:textId="77777777" w:rsidR="00C67375" w:rsidRPr="00494AB1" w:rsidRDefault="00C67375" w:rsidP="00494AB1">
      <w:pPr>
        <w:pStyle w:val="ListParagraph"/>
        <w:numPr>
          <w:ilvl w:val="0"/>
          <w:numId w:val="4"/>
        </w:numPr>
        <w:rPr>
          <w:lang w:val="en-US"/>
        </w:rPr>
      </w:pPr>
      <w:r w:rsidRPr="00494AB1">
        <w:rPr>
          <w:lang w:val="en-US"/>
        </w:rPr>
        <w:t xml:space="preserve">The older we get, the more existing schemas and new information we need to assimilate and as when education is combined with experience, then it becomes the most useful knowledge. </w:t>
      </w:r>
    </w:p>
    <w:p w14:paraId="12AAD300" w14:textId="378FF6A6" w:rsidR="00C67375" w:rsidRPr="00494AB1" w:rsidRDefault="00C67375" w:rsidP="00494AB1">
      <w:pPr>
        <w:pStyle w:val="ListParagraph"/>
        <w:numPr>
          <w:ilvl w:val="0"/>
          <w:numId w:val="4"/>
        </w:numPr>
        <w:rPr>
          <w:lang w:val="en-US"/>
        </w:rPr>
      </w:pPr>
      <w:r w:rsidRPr="00494AB1">
        <w:rPr>
          <w:lang w:val="en-US"/>
        </w:rPr>
        <w:t xml:space="preserve">The older we get the more needs for education we have. How to stay healthy, how to keep active, how to keep our brains in good shape so that we can enjoy life for longer. This, is not always common knowledge and we grow older we can make good use of it especially when we don’t have easy access to internet and or have hard time finding the </w:t>
      </w:r>
      <w:proofErr w:type="gramStart"/>
      <w:r w:rsidRPr="00494AB1">
        <w:rPr>
          <w:lang w:val="en-US"/>
        </w:rPr>
        <w:t>right  information</w:t>
      </w:r>
      <w:proofErr w:type="gramEnd"/>
      <w:r w:rsidRPr="00494AB1">
        <w:rPr>
          <w:lang w:val="en-US"/>
        </w:rPr>
        <w:t xml:space="preserve"> there.</w:t>
      </w:r>
    </w:p>
    <w:p w14:paraId="3E6D5348" w14:textId="4DDCE179" w:rsidR="00C67375" w:rsidRPr="00494AB1" w:rsidRDefault="00C67375" w:rsidP="00494AB1">
      <w:pPr>
        <w:pStyle w:val="ListParagraph"/>
        <w:numPr>
          <w:ilvl w:val="0"/>
          <w:numId w:val="4"/>
        </w:numPr>
        <w:rPr>
          <w:lang w:val="en-US"/>
        </w:rPr>
      </w:pPr>
      <w:r w:rsidRPr="00494AB1">
        <w:rPr>
          <w:lang w:val="en-US"/>
        </w:rPr>
        <w:t xml:space="preserve">The internet is full of materials and information - but still not easily accessible (in terms of language, </w:t>
      </w:r>
      <w:proofErr w:type="gramStart"/>
      <w:r w:rsidRPr="00494AB1">
        <w:rPr>
          <w:lang w:val="en-US"/>
        </w:rPr>
        <w:t>reliability</w:t>
      </w:r>
      <w:proofErr w:type="gramEnd"/>
      <w:r w:rsidRPr="00494AB1">
        <w:rPr>
          <w:lang w:val="en-US"/>
        </w:rPr>
        <w:t xml:space="preserve"> and validity of research) by everyone, particularly people who need this information, older people who may not be very techy. </w:t>
      </w:r>
    </w:p>
    <w:p w14:paraId="0320D869" w14:textId="77777777" w:rsidR="00C67375" w:rsidRPr="0074177E" w:rsidRDefault="00C67375" w:rsidP="0074177E">
      <w:pPr>
        <w:rPr>
          <w:sz w:val="28"/>
          <w:szCs w:val="28"/>
        </w:rPr>
      </w:pPr>
    </w:p>
    <w:p w14:paraId="1E1AF329" w14:textId="6C613194" w:rsidR="00C67375" w:rsidRPr="0074177E" w:rsidRDefault="00C67375" w:rsidP="00494AB1">
      <w:pPr>
        <w:pStyle w:val="Heading3"/>
      </w:pPr>
      <w:r w:rsidRPr="0074177E">
        <w:t>Ageing well – public talk series</w:t>
      </w:r>
    </w:p>
    <w:p w14:paraId="4D0FB13A" w14:textId="77777777" w:rsidR="00C67375" w:rsidRPr="0074177E" w:rsidRDefault="00C67375" w:rsidP="00494AB1">
      <w:pPr>
        <w:pStyle w:val="ListParagraph"/>
        <w:numPr>
          <w:ilvl w:val="0"/>
          <w:numId w:val="5"/>
        </w:numPr>
      </w:pPr>
      <w:r w:rsidRPr="0074177E">
        <w:t xml:space="preserve">Series of public talks started 16 years ago (as PhD student) – Charles University &amp; Third Age University - developed in collaboration with STOWHEALTH General Practice </w:t>
      </w:r>
    </w:p>
    <w:p w14:paraId="6E0EEBC3" w14:textId="77777777" w:rsidR="00C67375" w:rsidRPr="0074177E" w:rsidRDefault="00C67375" w:rsidP="00494AB1">
      <w:pPr>
        <w:pStyle w:val="ListParagraph"/>
        <w:numPr>
          <w:ilvl w:val="0"/>
          <w:numId w:val="5"/>
        </w:numPr>
      </w:pPr>
      <w:r w:rsidRPr="0074177E">
        <w:lastRenderedPageBreak/>
        <w:t xml:space="preserve">Component of an international online education platform for clinicians and allied health professionals (in China) streamed via the </w:t>
      </w:r>
      <w:proofErr w:type="spellStart"/>
      <w:r w:rsidRPr="0074177E">
        <w:t>UKeMED</w:t>
      </w:r>
      <w:proofErr w:type="spellEnd"/>
      <w:r w:rsidRPr="0074177E">
        <w:t xml:space="preserve"> &amp; Cambridge Medical Academy. </w:t>
      </w:r>
    </w:p>
    <w:p w14:paraId="4D77950B" w14:textId="77777777" w:rsidR="00C67375" w:rsidRPr="0074177E" w:rsidRDefault="00C67375" w:rsidP="00494AB1">
      <w:pPr>
        <w:pStyle w:val="ListParagraph"/>
        <w:numPr>
          <w:ilvl w:val="0"/>
          <w:numId w:val="5"/>
        </w:numPr>
      </w:pPr>
      <w:r w:rsidRPr="0074177E">
        <w:t xml:space="preserve">During the ‘Ageing Well’ talks we explore approaches which may enable us to live longer and healthier lives. Theories of ageing, biomedical and psychosocial aspects of ageing, the most common comorbidities, and the ageing brain are some of the concepts that are explored in the series.  </w:t>
      </w:r>
    </w:p>
    <w:p w14:paraId="603260C1" w14:textId="77777777" w:rsidR="00C67375" w:rsidRPr="0074177E" w:rsidRDefault="00C67375" w:rsidP="0074177E">
      <w:pPr>
        <w:rPr>
          <w:i/>
          <w:iCs/>
          <w:sz w:val="28"/>
          <w:szCs w:val="28"/>
        </w:rPr>
      </w:pPr>
    </w:p>
    <w:p w14:paraId="07B6ADC0" w14:textId="77777777" w:rsidR="00C67375" w:rsidRPr="0074177E" w:rsidRDefault="00C67375" w:rsidP="00494AB1">
      <w:pPr>
        <w:pStyle w:val="Heading3"/>
      </w:pPr>
      <w:r w:rsidRPr="0074177E">
        <w:t>2020/21 Series plan</w:t>
      </w:r>
    </w:p>
    <w:p w14:paraId="1E690215" w14:textId="77777777" w:rsidR="00C67375" w:rsidRPr="0074177E" w:rsidRDefault="00C67375" w:rsidP="00494AB1">
      <w:pPr>
        <w:pStyle w:val="ListParagraph"/>
        <w:numPr>
          <w:ilvl w:val="0"/>
          <w:numId w:val="6"/>
        </w:numPr>
      </w:pPr>
      <w:r w:rsidRPr="0074177E">
        <w:t>Are we prepared to live longer? (</w:t>
      </w:r>
      <w:proofErr w:type="spellStart"/>
      <w:r w:rsidRPr="0074177E">
        <w:t>Jitka</w:t>
      </w:r>
      <w:proofErr w:type="spellEnd"/>
      <w:r w:rsidRPr="0074177E">
        <w:t xml:space="preserve"> </w:t>
      </w:r>
      <w:proofErr w:type="spellStart"/>
      <w:r w:rsidRPr="0074177E">
        <w:t>Vseteckova</w:t>
      </w:r>
      <w:proofErr w:type="spellEnd"/>
      <w:r w:rsidRPr="0074177E">
        <w:t xml:space="preserve"> &amp; Catherine </w:t>
      </w:r>
      <w:proofErr w:type="spellStart"/>
      <w:r w:rsidRPr="0074177E">
        <w:t>Pestano</w:t>
      </w:r>
      <w:proofErr w:type="spellEnd"/>
      <w:r w:rsidRPr="0074177E">
        <w:t>) September 22</w:t>
      </w:r>
      <w:r w:rsidRPr="00494AB1">
        <w:rPr>
          <w:vertAlign w:val="superscript"/>
        </w:rPr>
        <w:t>nd</w:t>
      </w:r>
      <w:proofErr w:type="gramStart"/>
      <w:r w:rsidRPr="0074177E">
        <w:t xml:space="preserve"> 2021</w:t>
      </w:r>
      <w:proofErr w:type="gramEnd"/>
      <w:r w:rsidRPr="0074177E">
        <w:t xml:space="preserve"> </w:t>
      </w:r>
    </w:p>
    <w:p w14:paraId="3D81AE74" w14:textId="77777777" w:rsidR="00C67375" w:rsidRPr="0074177E" w:rsidRDefault="00C67375" w:rsidP="00494AB1">
      <w:pPr>
        <w:pStyle w:val="ListParagraph"/>
        <w:numPr>
          <w:ilvl w:val="0"/>
          <w:numId w:val="6"/>
        </w:numPr>
      </w:pPr>
      <w:r w:rsidRPr="0074177E">
        <w:t xml:space="preserve">Advanced Care </w:t>
      </w:r>
      <w:proofErr w:type="gramStart"/>
      <w:r w:rsidRPr="0074177E">
        <w:t>Planning  (</w:t>
      </w:r>
      <w:proofErr w:type="gramEnd"/>
      <w:r w:rsidRPr="0074177E">
        <w:t>Barbara Gale) October 20</w:t>
      </w:r>
      <w:r w:rsidRPr="00494AB1">
        <w:rPr>
          <w:vertAlign w:val="superscript"/>
        </w:rPr>
        <w:t>th</w:t>
      </w:r>
      <w:r w:rsidRPr="0074177E">
        <w:t xml:space="preserve"> 2021</w:t>
      </w:r>
    </w:p>
    <w:p w14:paraId="330E7547" w14:textId="77777777" w:rsidR="00C67375" w:rsidRPr="0074177E" w:rsidRDefault="00C67375" w:rsidP="00494AB1">
      <w:pPr>
        <w:pStyle w:val="ListParagraph"/>
        <w:numPr>
          <w:ilvl w:val="0"/>
          <w:numId w:val="6"/>
        </w:numPr>
      </w:pPr>
      <w:r w:rsidRPr="0074177E">
        <w:t>Ageing brain (</w:t>
      </w:r>
      <w:proofErr w:type="spellStart"/>
      <w:r w:rsidRPr="0074177E">
        <w:t>Jitka</w:t>
      </w:r>
      <w:proofErr w:type="spellEnd"/>
      <w:r w:rsidRPr="0074177E">
        <w:t xml:space="preserve"> </w:t>
      </w:r>
      <w:proofErr w:type="spellStart"/>
      <w:r w:rsidRPr="0074177E">
        <w:t>Vseteckova</w:t>
      </w:r>
      <w:proofErr w:type="spellEnd"/>
      <w:r w:rsidRPr="0074177E">
        <w:t xml:space="preserve"> &amp; Marco Calabria) November 17</w:t>
      </w:r>
      <w:r w:rsidRPr="00494AB1">
        <w:rPr>
          <w:vertAlign w:val="superscript"/>
        </w:rPr>
        <w:t>th</w:t>
      </w:r>
      <w:proofErr w:type="gramStart"/>
      <w:r w:rsidRPr="0074177E">
        <w:t xml:space="preserve"> 2021</w:t>
      </w:r>
      <w:proofErr w:type="gramEnd"/>
    </w:p>
    <w:p w14:paraId="4CB5F62A" w14:textId="77777777" w:rsidR="00C67375" w:rsidRPr="0074177E" w:rsidRDefault="00C67375" w:rsidP="00494AB1">
      <w:pPr>
        <w:pStyle w:val="ListParagraph"/>
        <w:numPr>
          <w:ilvl w:val="0"/>
          <w:numId w:val="6"/>
        </w:numPr>
      </w:pPr>
      <w:r w:rsidRPr="0074177E">
        <w:t>Learning languages and digital technologies in older age (Ursula Stickler) December 15</w:t>
      </w:r>
      <w:r w:rsidRPr="00494AB1">
        <w:rPr>
          <w:vertAlign w:val="superscript"/>
        </w:rPr>
        <w:t>th</w:t>
      </w:r>
      <w:proofErr w:type="gramStart"/>
      <w:r w:rsidRPr="0074177E">
        <w:t xml:space="preserve"> 2021</w:t>
      </w:r>
      <w:proofErr w:type="gramEnd"/>
    </w:p>
    <w:p w14:paraId="7BB18D22" w14:textId="77777777" w:rsidR="00C67375" w:rsidRPr="0074177E" w:rsidRDefault="00C67375" w:rsidP="00494AB1">
      <w:pPr>
        <w:pStyle w:val="ListParagraph"/>
        <w:numPr>
          <w:ilvl w:val="0"/>
          <w:numId w:val="6"/>
        </w:numPr>
      </w:pPr>
      <w:r w:rsidRPr="0074177E">
        <w:t>Disenfranchising grief and caring in older age (Kerry Jones) January 19th</w:t>
      </w:r>
      <w:proofErr w:type="gramStart"/>
      <w:r w:rsidRPr="0074177E">
        <w:t xml:space="preserve"> 2022</w:t>
      </w:r>
      <w:proofErr w:type="gramEnd"/>
    </w:p>
    <w:p w14:paraId="6580566C" w14:textId="77777777" w:rsidR="00C67375" w:rsidRPr="0074177E" w:rsidRDefault="00C67375" w:rsidP="00494AB1">
      <w:pPr>
        <w:pStyle w:val="ListParagraph"/>
        <w:numPr>
          <w:ilvl w:val="0"/>
          <w:numId w:val="6"/>
        </w:numPr>
      </w:pPr>
      <w:r w:rsidRPr="0074177E">
        <w:t>Nutritional needs while ageing (</w:t>
      </w:r>
      <w:proofErr w:type="spellStart"/>
      <w:r w:rsidRPr="0074177E">
        <w:t>Jitka</w:t>
      </w:r>
      <w:proofErr w:type="spellEnd"/>
      <w:r w:rsidRPr="0074177E">
        <w:t xml:space="preserve"> </w:t>
      </w:r>
      <w:proofErr w:type="spellStart"/>
      <w:r w:rsidRPr="0074177E">
        <w:t>Vseteckova</w:t>
      </w:r>
      <w:proofErr w:type="spellEnd"/>
      <w:r w:rsidRPr="0074177E">
        <w:t xml:space="preserve"> &amp; Alan Hastings) February 23</w:t>
      </w:r>
      <w:r w:rsidRPr="00494AB1">
        <w:rPr>
          <w:vertAlign w:val="superscript"/>
        </w:rPr>
        <w:t>rd</w:t>
      </w:r>
      <w:proofErr w:type="gramStart"/>
      <w:r w:rsidRPr="0074177E">
        <w:t xml:space="preserve"> 2022</w:t>
      </w:r>
      <w:proofErr w:type="gramEnd"/>
    </w:p>
    <w:p w14:paraId="07805DDB" w14:textId="77777777" w:rsidR="00C67375" w:rsidRPr="0074177E" w:rsidRDefault="00C67375" w:rsidP="00494AB1">
      <w:pPr>
        <w:pStyle w:val="ListParagraph"/>
        <w:numPr>
          <w:ilvl w:val="0"/>
          <w:numId w:val="6"/>
        </w:numPr>
      </w:pPr>
      <w:r w:rsidRPr="0074177E">
        <w:t>Pharmacotherapy while ageing (</w:t>
      </w:r>
      <w:proofErr w:type="spellStart"/>
      <w:r w:rsidRPr="0074177E">
        <w:t>Jitka</w:t>
      </w:r>
      <w:proofErr w:type="spellEnd"/>
      <w:r w:rsidRPr="0074177E">
        <w:t xml:space="preserve"> </w:t>
      </w:r>
      <w:proofErr w:type="spellStart"/>
      <w:r w:rsidRPr="0074177E">
        <w:t>Vseteckova</w:t>
      </w:r>
      <w:proofErr w:type="spellEnd"/>
      <w:r w:rsidRPr="0074177E">
        <w:t xml:space="preserve"> &amp; </w:t>
      </w:r>
      <w:proofErr w:type="spellStart"/>
      <w:r w:rsidRPr="0074177E">
        <w:t>Sonal</w:t>
      </w:r>
      <w:proofErr w:type="spellEnd"/>
      <w:r w:rsidRPr="0074177E">
        <w:t xml:space="preserve"> Mehta) March 23</w:t>
      </w:r>
      <w:r w:rsidRPr="00494AB1">
        <w:rPr>
          <w:vertAlign w:val="superscript"/>
        </w:rPr>
        <w:t>rd</w:t>
      </w:r>
      <w:proofErr w:type="gramStart"/>
      <w:r w:rsidRPr="0074177E">
        <w:t xml:space="preserve"> 2022</w:t>
      </w:r>
      <w:proofErr w:type="gramEnd"/>
      <w:r w:rsidRPr="0074177E">
        <w:t xml:space="preserve"> </w:t>
      </w:r>
    </w:p>
    <w:p w14:paraId="629D4E42" w14:textId="77777777" w:rsidR="00C67375" w:rsidRPr="0074177E" w:rsidRDefault="00C67375" w:rsidP="00494AB1">
      <w:pPr>
        <w:pStyle w:val="ListParagraph"/>
        <w:numPr>
          <w:ilvl w:val="0"/>
          <w:numId w:val="6"/>
        </w:numPr>
      </w:pPr>
      <w:r w:rsidRPr="0074177E">
        <w:t>Mindfulness and ageing (Abigail Methley) April 20</w:t>
      </w:r>
      <w:r w:rsidRPr="00494AB1">
        <w:rPr>
          <w:vertAlign w:val="superscript"/>
        </w:rPr>
        <w:t>th</w:t>
      </w:r>
      <w:proofErr w:type="gramStart"/>
      <w:r w:rsidRPr="0074177E">
        <w:t xml:space="preserve"> 2022</w:t>
      </w:r>
      <w:proofErr w:type="gramEnd"/>
    </w:p>
    <w:p w14:paraId="47D0208E" w14:textId="77777777" w:rsidR="00C67375" w:rsidRPr="0074177E" w:rsidRDefault="00C67375" w:rsidP="00494AB1">
      <w:pPr>
        <w:pStyle w:val="ListParagraph"/>
        <w:numPr>
          <w:ilvl w:val="0"/>
          <w:numId w:val="6"/>
        </w:numPr>
      </w:pPr>
      <w:r w:rsidRPr="0074177E">
        <w:t>Move it and breathe (</w:t>
      </w:r>
      <w:proofErr w:type="spellStart"/>
      <w:r w:rsidRPr="0074177E">
        <w:t>Jitka</w:t>
      </w:r>
      <w:proofErr w:type="spellEnd"/>
      <w:r w:rsidRPr="0074177E">
        <w:t xml:space="preserve"> </w:t>
      </w:r>
      <w:proofErr w:type="spellStart"/>
      <w:r w:rsidRPr="0074177E">
        <w:t>Vseteckova</w:t>
      </w:r>
      <w:proofErr w:type="spellEnd"/>
      <w:r w:rsidRPr="0074177E">
        <w:t xml:space="preserve"> &amp; Declan Ryan) May 18</w:t>
      </w:r>
      <w:r w:rsidRPr="00494AB1">
        <w:rPr>
          <w:vertAlign w:val="superscript"/>
        </w:rPr>
        <w:t>th</w:t>
      </w:r>
      <w:proofErr w:type="gramStart"/>
      <w:r w:rsidRPr="0074177E">
        <w:t xml:space="preserve"> 2022</w:t>
      </w:r>
      <w:proofErr w:type="gramEnd"/>
      <w:r w:rsidRPr="0074177E">
        <w:t xml:space="preserve"> </w:t>
      </w:r>
    </w:p>
    <w:p w14:paraId="167DB49D" w14:textId="77777777" w:rsidR="00C67375" w:rsidRPr="0074177E" w:rsidRDefault="00C67375" w:rsidP="00494AB1">
      <w:pPr>
        <w:pStyle w:val="ListParagraph"/>
        <w:numPr>
          <w:ilvl w:val="0"/>
          <w:numId w:val="6"/>
        </w:numPr>
      </w:pPr>
      <w:r w:rsidRPr="0074177E">
        <w:t>Standing tall (</w:t>
      </w:r>
      <w:proofErr w:type="spellStart"/>
      <w:r w:rsidRPr="0074177E">
        <w:t>Jitka</w:t>
      </w:r>
      <w:proofErr w:type="spellEnd"/>
      <w:r w:rsidRPr="0074177E">
        <w:t xml:space="preserve"> </w:t>
      </w:r>
      <w:proofErr w:type="spellStart"/>
      <w:r w:rsidRPr="0074177E">
        <w:t>Vseteckova</w:t>
      </w:r>
      <w:proofErr w:type="spellEnd"/>
      <w:r w:rsidRPr="0074177E">
        <w:t>) June 22</w:t>
      </w:r>
      <w:r w:rsidRPr="00494AB1">
        <w:rPr>
          <w:vertAlign w:val="superscript"/>
        </w:rPr>
        <w:t>nd</w:t>
      </w:r>
      <w:proofErr w:type="gramStart"/>
      <w:r w:rsidRPr="0074177E">
        <w:t xml:space="preserve"> 2022</w:t>
      </w:r>
      <w:proofErr w:type="gramEnd"/>
      <w:r w:rsidRPr="0074177E">
        <w:t xml:space="preserve"> </w:t>
      </w:r>
    </w:p>
    <w:p w14:paraId="6F86BA62" w14:textId="77777777" w:rsidR="00C67375" w:rsidRPr="0074177E" w:rsidRDefault="00C67375" w:rsidP="00494AB1">
      <w:pPr>
        <w:pStyle w:val="ListParagraph"/>
        <w:numPr>
          <w:ilvl w:val="0"/>
          <w:numId w:val="6"/>
        </w:numPr>
      </w:pPr>
      <w:r w:rsidRPr="0074177E">
        <w:t xml:space="preserve">The things we don’t talk about – Intimacy and ageing (Andreas </w:t>
      </w:r>
      <w:proofErr w:type="spellStart"/>
      <w:r w:rsidRPr="0074177E">
        <w:t>Vossler</w:t>
      </w:r>
      <w:proofErr w:type="spellEnd"/>
      <w:r w:rsidRPr="0074177E">
        <w:t>) July 20</w:t>
      </w:r>
      <w:r w:rsidRPr="00494AB1">
        <w:rPr>
          <w:vertAlign w:val="superscript"/>
        </w:rPr>
        <w:t>th</w:t>
      </w:r>
      <w:proofErr w:type="gramStart"/>
      <w:r w:rsidRPr="0074177E">
        <w:t xml:space="preserve"> 2022</w:t>
      </w:r>
      <w:proofErr w:type="gramEnd"/>
    </w:p>
    <w:p w14:paraId="5A9C9834" w14:textId="1B2D90FB" w:rsidR="00C67375" w:rsidRPr="0074177E" w:rsidRDefault="00C67375" w:rsidP="00494AB1">
      <w:r w:rsidRPr="0074177E">
        <w:t xml:space="preserve">For more information and live streaming links </w:t>
      </w:r>
      <w:r w:rsidR="00494AB1">
        <w:t xml:space="preserve">visit the </w:t>
      </w:r>
      <w:hyperlink r:id="rId6" w:history="1">
        <w:r w:rsidR="00494AB1" w:rsidRPr="00494AB1">
          <w:rPr>
            <w:rStyle w:val="Hyperlink"/>
          </w:rPr>
          <w:t>Ageing Well</w:t>
        </w:r>
        <w:r w:rsidR="00494AB1">
          <w:rPr>
            <w:rStyle w:val="Hyperlink"/>
          </w:rPr>
          <w:t xml:space="preserve"> Talks 2020-21</w:t>
        </w:r>
        <w:r w:rsidR="00494AB1" w:rsidRPr="00494AB1">
          <w:rPr>
            <w:rStyle w:val="Hyperlink"/>
          </w:rPr>
          <w:t xml:space="preserve"> Collection on ORDO</w:t>
        </w:r>
      </w:hyperlink>
    </w:p>
    <w:p w14:paraId="2F2835B2" w14:textId="77777777" w:rsidR="00C67375" w:rsidRPr="0074177E" w:rsidRDefault="00C67375" w:rsidP="0074177E">
      <w:pPr>
        <w:rPr>
          <w:i/>
          <w:iCs/>
          <w:sz w:val="28"/>
          <w:szCs w:val="28"/>
        </w:rPr>
      </w:pPr>
    </w:p>
    <w:p w14:paraId="34A0C1E2" w14:textId="7B531DBD" w:rsidR="00C67375" w:rsidRPr="0074177E" w:rsidRDefault="00494AB1" w:rsidP="00494AB1">
      <w:pPr>
        <w:pStyle w:val="Heading3"/>
      </w:pPr>
      <w:r>
        <w:t>About the talks</w:t>
      </w:r>
    </w:p>
    <w:p w14:paraId="6AF9685B" w14:textId="77777777" w:rsidR="00C67375" w:rsidRPr="0074177E" w:rsidRDefault="00C67375" w:rsidP="00494AB1">
      <w:pPr>
        <w:pStyle w:val="ListParagraph"/>
        <w:numPr>
          <w:ilvl w:val="0"/>
          <w:numId w:val="7"/>
        </w:numPr>
      </w:pPr>
      <w:r w:rsidRPr="0074177E">
        <w:t xml:space="preserve">All the way through the ‘Ageing Well’ talks we explore how using this knowledge might facilitate self-management, become partners in our care and delay the ageing processes for as much as we can.  </w:t>
      </w:r>
    </w:p>
    <w:p w14:paraId="1F5CFD6B" w14:textId="77777777" w:rsidR="00C67375" w:rsidRPr="0074177E" w:rsidRDefault="00C67375" w:rsidP="00494AB1">
      <w:pPr>
        <w:pStyle w:val="ListParagraph"/>
        <w:numPr>
          <w:ilvl w:val="0"/>
          <w:numId w:val="7"/>
        </w:numPr>
      </w:pPr>
      <w:r w:rsidRPr="0074177E">
        <w:t xml:space="preserve">The emphasis of the ‘Ageing Well’ series is on optimizing cognitive and physical well-being, physiological </w:t>
      </w:r>
      <w:proofErr w:type="gramStart"/>
      <w:r w:rsidRPr="0074177E">
        <w:t>ageing</w:t>
      </w:r>
      <w:proofErr w:type="gramEnd"/>
      <w:r w:rsidRPr="0074177E">
        <w:t xml:space="preserve"> and self-management. To a lesser extent, on pathological processes while ageing.</w:t>
      </w:r>
    </w:p>
    <w:p w14:paraId="42D95205" w14:textId="77777777" w:rsidR="00C67375" w:rsidRPr="0074177E" w:rsidRDefault="00C67375" w:rsidP="00494AB1">
      <w:pPr>
        <w:pStyle w:val="ListParagraph"/>
        <w:numPr>
          <w:ilvl w:val="0"/>
          <w:numId w:val="7"/>
        </w:numPr>
      </w:pPr>
      <w:r w:rsidRPr="0074177E">
        <w:t>Promoting physical activity, social activity, networking, learning and healthy lifestyle</w:t>
      </w:r>
    </w:p>
    <w:p w14:paraId="262C6ADA" w14:textId="77777777" w:rsidR="00C67375" w:rsidRPr="0074177E" w:rsidRDefault="00C67375" w:rsidP="00494AB1">
      <w:pPr>
        <w:pStyle w:val="ListParagraph"/>
        <w:numPr>
          <w:ilvl w:val="0"/>
          <w:numId w:val="7"/>
        </w:numPr>
      </w:pPr>
      <w:r w:rsidRPr="0074177E">
        <w:t>Easy stretching during each lecture</w:t>
      </w:r>
    </w:p>
    <w:p w14:paraId="110BE94A" w14:textId="77777777" w:rsidR="00C67375" w:rsidRPr="0074177E" w:rsidRDefault="00C67375" w:rsidP="0074177E">
      <w:pPr>
        <w:rPr>
          <w:sz w:val="28"/>
          <w:szCs w:val="28"/>
        </w:rPr>
      </w:pPr>
    </w:p>
    <w:p w14:paraId="11018949" w14:textId="77777777" w:rsidR="00C67375" w:rsidRPr="0074177E" w:rsidRDefault="00C67375" w:rsidP="00494AB1">
      <w:pPr>
        <w:pStyle w:val="Heading3"/>
      </w:pPr>
      <w:r w:rsidRPr="0074177E">
        <w:t>Messages to be taken home today</w:t>
      </w:r>
    </w:p>
    <w:p w14:paraId="4531697C" w14:textId="77777777" w:rsidR="00C67375" w:rsidRPr="0074177E" w:rsidRDefault="00C67375" w:rsidP="00494AB1">
      <w:pPr>
        <w:pStyle w:val="ListParagraph"/>
        <w:numPr>
          <w:ilvl w:val="0"/>
          <w:numId w:val="8"/>
        </w:numPr>
      </w:pPr>
      <w:r w:rsidRPr="0074177E">
        <w:t xml:space="preserve">The famous motto about ageing goes as: Use it or lose it! In other </w:t>
      </w:r>
      <w:proofErr w:type="gramStart"/>
      <w:r w:rsidRPr="0074177E">
        <w:t>words</w:t>
      </w:r>
      <w:proofErr w:type="gramEnd"/>
      <w:r w:rsidRPr="0074177E">
        <w:t xml:space="preserve"> both cognitive and physical stimulation while ageing, help to preserve the functions we don’t want to lose.</w:t>
      </w:r>
    </w:p>
    <w:p w14:paraId="42BA5A1B" w14:textId="77777777" w:rsidR="00C67375" w:rsidRPr="0074177E" w:rsidRDefault="00C67375" w:rsidP="00494AB1">
      <w:pPr>
        <w:pStyle w:val="ListParagraph"/>
        <w:numPr>
          <w:ilvl w:val="0"/>
          <w:numId w:val="8"/>
        </w:numPr>
      </w:pPr>
      <w:r w:rsidRPr="0074177E">
        <w:t xml:space="preserve">Especially in COVID-19 times: ‘Do it today’! </w:t>
      </w:r>
    </w:p>
    <w:p w14:paraId="1154499E" w14:textId="067B3453" w:rsidR="00C67375" w:rsidRDefault="00C67375" w:rsidP="00494AB1">
      <w:pPr>
        <w:pStyle w:val="ListParagraph"/>
        <w:numPr>
          <w:ilvl w:val="0"/>
          <w:numId w:val="8"/>
        </w:numPr>
      </w:pPr>
      <w:r w:rsidRPr="0074177E">
        <w:t>Myths about physical exercise and people who exercise.</w:t>
      </w:r>
    </w:p>
    <w:p w14:paraId="3F92FD23" w14:textId="77777777" w:rsidR="00494AB1" w:rsidRPr="0074177E" w:rsidRDefault="00494AB1" w:rsidP="00494AB1"/>
    <w:p w14:paraId="6998ED5E" w14:textId="77777777" w:rsidR="00C67375" w:rsidRPr="0074177E" w:rsidRDefault="00C67375" w:rsidP="00494AB1">
      <w:pPr>
        <w:pStyle w:val="Heading3"/>
      </w:pPr>
      <w:r w:rsidRPr="0074177E">
        <w:lastRenderedPageBreak/>
        <w:t>STANDING UP / SITTING DOWN</w:t>
      </w:r>
    </w:p>
    <w:p w14:paraId="19AB3F1D" w14:textId="77777777" w:rsidR="00C67375" w:rsidRPr="0074177E" w:rsidRDefault="00C67375" w:rsidP="00494AB1">
      <w:pPr>
        <w:pStyle w:val="ListParagraph"/>
        <w:numPr>
          <w:ilvl w:val="0"/>
          <w:numId w:val="9"/>
        </w:numPr>
      </w:pPr>
      <w:r w:rsidRPr="0074177E">
        <w:t>Raising up principle - STRAIGHTENING YOUR SPINE</w:t>
      </w:r>
    </w:p>
    <w:p w14:paraId="59A109AF" w14:textId="77777777" w:rsidR="00C67375" w:rsidRPr="0074177E" w:rsidRDefault="00C67375" w:rsidP="00494AB1">
      <w:pPr>
        <w:pStyle w:val="ListParagraph"/>
        <w:numPr>
          <w:ilvl w:val="0"/>
          <w:numId w:val="9"/>
        </w:numPr>
      </w:pPr>
      <w:r w:rsidRPr="0074177E">
        <w:t>Proprioception – feeling different parts of your feet on the floor</w:t>
      </w:r>
    </w:p>
    <w:p w14:paraId="11FD69BA" w14:textId="77777777" w:rsidR="00C67375" w:rsidRPr="0074177E" w:rsidRDefault="00C67375" w:rsidP="00494AB1">
      <w:pPr>
        <w:pStyle w:val="ListParagraph"/>
        <w:numPr>
          <w:ilvl w:val="0"/>
          <w:numId w:val="9"/>
        </w:numPr>
      </w:pPr>
      <w:r w:rsidRPr="0074177E">
        <w:t>Slightly pressing the inner side of your foot to the floor</w:t>
      </w:r>
    </w:p>
    <w:p w14:paraId="41CDAE4E" w14:textId="77777777" w:rsidR="00C67375" w:rsidRPr="0074177E" w:rsidRDefault="00C67375" w:rsidP="00494AB1">
      <w:pPr>
        <w:pStyle w:val="ListParagraph"/>
        <w:numPr>
          <w:ilvl w:val="0"/>
          <w:numId w:val="9"/>
        </w:numPr>
      </w:pPr>
      <w:r w:rsidRPr="0074177E">
        <w:t>Stretching your toes</w:t>
      </w:r>
    </w:p>
    <w:p w14:paraId="0AA4C6D9" w14:textId="77777777" w:rsidR="00C67375" w:rsidRPr="0074177E" w:rsidRDefault="00C67375" w:rsidP="00494AB1">
      <w:pPr>
        <w:pStyle w:val="ListParagraph"/>
        <w:numPr>
          <w:ilvl w:val="0"/>
          <w:numId w:val="9"/>
        </w:numPr>
      </w:pPr>
      <w:r w:rsidRPr="0074177E">
        <w:t>Pushing yourselves away from the ground</w:t>
      </w:r>
    </w:p>
    <w:p w14:paraId="6E6D2482" w14:textId="77777777" w:rsidR="00C67375" w:rsidRPr="0074177E" w:rsidRDefault="00C67375" w:rsidP="00494AB1">
      <w:pPr>
        <w:pStyle w:val="ListParagraph"/>
        <w:numPr>
          <w:ilvl w:val="0"/>
          <w:numId w:val="9"/>
        </w:numPr>
      </w:pPr>
      <w:r w:rsidRPr="0074177E">
        <w:t>Moving head or arms should not necessarily change the way we stand</w:t>
      </w:r>
    </w:p>
    <w:p w14:paraId="6C1E7979" w14:textId="77777777" w:rsidR="00C67375" w:rsidRPr="0074177E" w:rsidRDefault="00C67375" w:rsidP="00494AB1">
      <w:pPr>
        <w:pStyle w:val="Heading3"/>
      </w:pPr>
    </w:p>
    <w:p w14:paraId="682706AC" w14:textId="77777777" w:rsidR="00C67375" w:rsidRPr="0074177E" w:rsidRDefault="00C67375" w:rsidP="00494AB1">
      <w:pPr>
        <w:pStyle w:val="Heading3"/>
      </w:pPr>
      <w:r w:rsidRPr="0074177E">
        <w:t>Ageing &amp; Epidemiology – basic facts</w:t>
      </w:r>
    </w:p>
    <w:p w14:paraId="48B5E0FD" w14:textId="20C4C3FD" w:rsidR="00C67375" w:rsidRPr="0074177E" w:rsidRDefault="00C67375" w:rsidP="00494AB1">
      <w:pPr>
        <w:pStyle w:val="ListParagraph"/>
        <w:numPr>
          <w:ilvl w:val="0"/>
          <w:numId w:val="10"/>
        </w:numPr>
      </w:pPr>
      <w:r w:rsidRPr="0074177E">
        <w:t>The world’s population is rapidly ageing</w:t>
      </w:r>
    </w:p>
    <w:p w14:paraId="0542F133" w14:textId="3B682EA0" w:rsidR="00C67375" w:rsidRPr="0074177E" w:rsidRDefault="00C67375" w:rsidP="00494AB1">
      <w:pPr>
        <w:pStyle w:val="ListParagraph"/>
        <w:numPr>
          <w:ilvl w:val="0"/>
          <w:numId w:val="10"/>
        </w:numPr>
      </w:pPr>
      <w:r w:rsidRPr="0074177E">
        <w:t>Within the next five years, for the first time in human history, the number of adults aged 65 and over will outnumber children under the age of 5.</w:t>
      </w:r>
    </w:p>
    <w:p w14:paraId="1466DFFE" w14:textId="7E18AA4E" w:rsidR="00C67375" w:rsidRPr="0074177E" w:rsidRDefault="00C67375" w:rsidP="00494AB1">
      <w:pPr>
        <w:pStyle w:val="ListParagraph"/>
        <w:numPr>
          <w:ilvl w:val="0"/>
          <w:numId w:val="10"/>
        </w:numPr>
      </w:pPr>
      <w:r w:rsidRPr="0074177E">
        <w:t xml:space="preserve">Ageing processes bring a decline in physical and cognitive domain. This decline proceeds at variable speed for different organs and different individuals. </w:t>
      </w:r>
      <w:proofErr w:type="gramStart"/>
      <w:r w:rsidRPr="0074177E">
        <w:t>This is why</w:t>
      </w:r>
      <w:proofErr w:type="gramEnd"/>
      <w:r w:rsidRPr="0074177E">
        <w:t xml:space="preserve"> the ageing in general is so difficult to predict.</w:t>
      </w:r>
    </w:p>
    <w:p w14:paraId="617DFCAF" w14:textId="33258BD7" w:rsidR="00C67375" w:rsidRPr="0074177E" w:rsidRDefault="00C67375" w:rsidP="00494AB1">
      <w:pPr>
        <w:pStyle w:val="ListParagraph"/>
        <w:numPr>
          <w:ilvl w:val="0"/>
          <w:numId w:val="10"/>
        </w:numPr>
      </w:pPr>
      <w:r w:rsidRPr="0074177E">
        <w:t xml:space="preserve">There are some genetic predispositions that may slightly speed up or slow down the ageing processes or show us what we need to be aware of in terms of </w:t>
      </w:r>
      <w:proofErr w:type="gramStart"/>
      <w:r w:rsidRPr="0074177E">
        <w:t>age related</w:t>
      </w:r>
      <w:proofErr w:type="gramEnd"/>
      <w:r w:rsidRPr="0074177E">
        <w:t xml:space="preserve"> conditions in our predecessors. </w:t>
      </w:r>
    </w:p>
    <w:p w14:paraId="58F4CD38" w14:textId="46F0A6D8" w:rsidR="00C67375" w:rsidRPr="0074177E" w:rsidRDefault="00C67375" w:rsidP="00494AB1">
      <w:pPr>
        <w:pStyle w:val="ListParagraph"/>
        <w:numPr>
          <w:ilvl w:val="0"/>
          <w:numId w:val="10"/>
        </w:numPr>
      </w:pPr>
      <w:r w:rsidRPr="0074177E">
        <w:t xml:space="preserve">However, the genetic predisposition does not affect 100% of how our ageing might look like especially if we decide to help it. </w:t>
      </w:r>
    </w:p>
    <w:p w14:paraId="63A681EE" w14:textId="021B00EA" w:rsidR="00C67375" w:rsidRPr="0074177E" w:rsidRDefault="00C67375" w:rsidP="00494AB1">
      <w:pPr>
        <w:pStyle w:val="ListParagraph"/>
        <w:numPr>
          <w:ilvl w:val="0"/>
          <w:numId w:val="10"/>
        </w:numPr>
      </w:pPr>
      <w:r w:rsidRPr="0074177E">
        <w:t xml:space="preserve">Ageing is a </w:t>
      </w:r>
      <w:proofErr w:type="gramStart"/>
      <w:r w:rsidRPr="0074177E">
        <w:t>process</w:t>
      </w:r>
      <w:proofErr w:type="gramEnd"/>
      <w:r w:rsidRPr="0074177E">
        <w:t xml:space="preserve"> and this process starts when we are born, therefore ageing does not affect us only from 60 or 65 years onwards (although most often discussed age cut off when it comes to ageing – just manifesting faster)</w:t>
      </w:r>
    </w:p>
    <w:p w14:paraId="1EB4FA2F" w14:textId="238E5D44" w:rsidR="00C67375" w:rsidRPr="0074177E" w:rsidRDefault="00C67375" w:rsidP="00494AB1">
      <w:pPr>
        <w:pStyle w:val="ListParagraph"/>
        <w:numPr>
          <w:ilvl w:val="0"/>
          <w:numId w:val="10"/>
        </w:numPr>
      </w:pPr>
      <w:r w:rsidRPr="0074177E">
        <w:t>Ageing well has become increasingly important also because we live older for longer</w:t>
      </w:r>
    </w:p>
    <w:p w14:paraId="1EC49C0B" w14:textId="733140C6" w:rsidR="00C67375" w:rsidRPr="0074177E" w:rsidRDefault="00C67375" w:rsidP="00494AB1">
      <w:pPr>
        <w:pStyle w:val="ListParagraph"/>
        <w:numPr>
          <w:ilvl w:val="0"/>
          <w:numId w:val="10"/>
        </w:numPr>
      </w:pPr>
      <w:proofErr w:type="gramStart"/>
      <w:r w:rsidRPr="0074177E">
        <w:t>The majority of</w:t>
      </w:r>
      <w:proofErr w:type="gramEnd"/>
      <w:r w:rsidRPr="0074177E">
        <w:t xml:space="preserve"> epidemiologic studies have found slower rates of cognitive and physical decline among those who routinely engage in more cognitively and or physically demanding tasks compared to those with a more mentally and physically sedentary lifestyles.</w:t>
      </w:r>
    </w:p>
    <w:p w14:paraId="45C7D11A" w14:textId="5EBD663F" w:rsidR="00C67375" w:rsidRPr="0074177E" w:rsidRDefault="00C67375" w:rsidP="00494AB1">
      <w:pPr>
        <w:pStyle w:val="ListParagraph"/>
        <w:numPr>
          <w:ilvl w:val="0"/>
          <w:numId w:val="10"/>
        </w:numPr>
      </w:pPr>
      <w:r w:rsidRPr="0074177E">
        <w:t>Nutrition, hydration, physical, social &amp; cognitive stimulation (includes learning) – five pillars of ageing well</w:t>
      </w:r>
    </w:p>
    <w:p w14:paraId="1DADA372" w14:textId="77777777" w:rsidR="00C67375" w:rsidRPr="0074177E" w:rsidRDefault="00C67375" w:rsidP="00494AB1">
      <w:pPr>
        <w:pStyle w:val="ListParagraph"/>
        <w:numPr>
          <w:ilvl w:val="0"/>
          <w:numId w:val="10"/>
        </w:numPr>
      </w:pPr>
      <w:r w:rsidRPr="0074177E">
        <w:t xml:space="preserve">The way we live our lives will affect the way we age – Are we ready to make those choices? </w:t>
      </w:r>
    </w:p>
    <w:p w14:paraId="29640D74" w14:textId="77777777" w:rsidR="00C67375" w:rsidRPr="0074177E" w:rsidRDefault="00C67375" w:rsidP="0074177E">
      <w:pPr>
        <w:rPr>
          <w:sz w:val="28"/>
          <w:szCs w:val="28"/>
        </w:rPr>
      </w:pPr>
    </w:p>
    <w:p w14:paraId="32EC0FE8" w14:textId="77777777" w:rsidR="00C67375" w:rsidRPr="0074177E" w:rsidRDefault="00C67375" w:rsidP="00494AB1">
      <w:pPr>
        <w:pStyle w:val="Heading3"/>
      </w:pPr>
      <w:r w:rsidRPr="0074177E">
        <w:t>Basic biomedical aspects of ageing</w:t>
      </w:r>
    </w:p>
    <w:p w14:paraId="252AF95F" w14:textId="77777777" w:rsidR="00C67375" w:rsidRPr="0074177E" w:rsidRDefault="00C67375" w:rsidP="00356A8E">
      <w:pPr>
        <w:pStyle w:val="ListParagraph"/>
        <w:numPr>
          <w:ilvl w:val="0"/>
          <w:numId w:val="11"/>
        </w:numPr>
      </w:pPr>
      <w:r w:rsidRPr="0074177E">
        <w:t>Ageing processes bring about decline to which we try to adapt</w:t>
      </w:r>
    </w:p>
    <w:p w14:paraId="7CAD7B50" w14:textId="77777777" w:rsidR="00C67375" w:rsidRPr="0074177E" w:rsidRDefault="00C67375" w:rsidP="00356A8E">
      <w:pPr>
        <w:pStyle w:val="ListParagraph"/>
        <w:numPr>
          <w:ilvl w:val="0"/>
          <w:numId w:val="11"/>
        </w:numPr>
      </w:pPr>
      <w:r w:rsidRPr="0074177E">
        <w:t>Ageing influences the decline of organs and tissues as well as whole systems</w:t>
      </w:r>
    </w:p>
    <w:p w14:paraId="2660A90B" w14:textId="77777777" w:rsidR="00C67375" w:rsidRPr="0074177E" w:rsidRDefault="00C67375" w:rsidP="00356A8E">
      <w:pPr>
        <w:pStyle w:val="ListParagraph"/>
        <w:numPr>
          <w:ilvl w:val="0"/>
          <w:numId w:val="11"/>
        </w:numPr>
      </w:pPr>
      <w:r w:rsidRPr="0074177E">
        <w:t xml:space="preserve">The way our organs age is different for </w:t>
      </w:r>
      <w:proofErr w:type="gramStart"/>
      <w:r w:rsidRPr="0074177E">
        <w:t>each and every</w:t>
      </w:r>
      <w:proofErr w:type="gramEnd"/>
      <w:r w:rsidRPr="0074177E">
        <w:t xml:space="preserve"> one of us</w:t>
      </w:r>
    </w:p>
    <w:p w14:paraId="6541E3EF" w14:textId="77777777" w:rsidR="00C67375" w:rsidRPr="0074177E" w:rsidRDefault="00C67375" w:rsidP="00356A8E">
      <w:pPr>
        <w:pStyle w:val="ListParagraph"/>
        <w:numPr>
          <w:ilvl w:val="0"/>
          <w:numId w:val="11"/>
        </w:numPr>
      </w:pPr>
      <w:r w:rsidRPr="0074177E">
        <w:t xml:space="preserve">The way the systems age is different for </w:t>
      </w:r>
      <w:proofErr w:type="gramStart"/>
      <w:r w:rsidRPr="0074177E">
        <w:t>each and every</w:t>
      </w:r>
      <w:proofErr w:type="gramEnd"/>
      <w:r w:rsidRPr="0074177E">
        <w:t xml:space="preserve"> one of us</w:t>
      </w:r>
    </w:p>
    <w:p w14:paraId="2BD238F8" w14:textId="77777777" w:rsidR="00C67375" w:rsidRPr="0074177E" w:rsidRDefault="00C67375" w:rsidP="00356A8E"/>
    <w:p w14:paraId="3AE04036" w14:textId="77777777" w:rsidR="00C67375" w:rsidRPr="0074177E" w:rsidRDefault="00C67375" w:rsidP="00356A8E">
      <w:pPr>
        <w:pStyle w:val="ListParagraph"/>
        <w:numPr>
          <w:ilvl w:val="0"/>
          <w:numId w:val="11"/>
        </w:numPr>
      </w:pPr>
      <w:r w:rsidRPr="0074177E">
        <w:t>Main influences:</w:t>
      </w:r>
    </w:p>
    <w:p w14:paraId="480C2159" w14:textId="77777777" w:rsidR="00C67375" w:rsidRPr="0074177E" w:rsidRDefault="00C67375" w:rsidP="00356A8E">
      <w:pPr>
        <w:pStyle w:val="ListParagraph"/>
        <w:numPr>
          <w:ilvl w:val="1"/>
          <w:numId w:val="11"/>
        </w:numPr>
      </w:pPr>
      <w:r w:rsidRPr="0074177E">
        <w:t>Genetics</w:t>
      </w:r>
    </w:p>
    <w:p w14:paraId="146822FC" w14:textId="77777777" w:rsidR="00C67375" w:rsidRPr="0074177E" w:rsidRDefault="00C67375" w:rsidP="00356A8E">
      <w:pPr>
        <w:pStyle w:val="ListParagraph"/>
        <w:numPr>
          <w:ilvl w:val="1"/>
          <w:numId w:val="11"/>
        </w:numPr>
      </w:pPr>
      <w:r w:rsidRPr="0074177E">
        <w:t xml:space="preserve">Epigenetics </w:t>
      </w:r>
    </w:p>
    <w:p w14:paraId="099E5950" w14:textId="77777777" w:rsidR="00C67375" w:rsidRPr="0074177E" w:rsidRDefault="00C67375" w:rsidP="00D05192">
      <w:pPr>
        <w:pStyle w:val="Heading3"/>
      </w:pPr>
      <w:r w:rsidRPr="0074177E">
        <w:lastRenderedPageBreak/>
        <w:t xml:space="preserve">Genetics – are we victims of our genes? </w:t>
      </w:r>
    </w:p>
    <w:p w14:paraId="76D56CBC" w14:textId="77777777" w:rsidR="00C67375" w:rsidRPr="00D05192" w:rsidRDefault="00C67375" w:rsidP="00D05192">
      <w:pPr>
        <w:pStyle w:val="ListParagraph"/>
        <w:numPr>
          <w:ilvl w:val="0"/>
          <w:numId w:val="13"/>
        </w:numPr>
      </w:pPr>
      <w:r w:rsidRPr="00D05192">
        <w:t>Increases/may increase the predisposition to certain types of diseases or conditions</w:t>
      </w:r>
    </w:p>
    <w:p w14:paraId="74B96FD7" w14:textId="77777777" w:rsidR="00C67375" w:rsidRPr="00D05192" w:rsidRDefault="00C67375" w:rsidP="00D05192">
      <w:pPr>
        <w:pStyle w:val="ListParagraph"/>
        <w:numPr>
          <w:ilvl w:val="0"/>
          <w:numId w:val="13"/>
        </w:numPr>
      </w:pPr>
      <w:r w:rsidRPr="00D05192">
        <w:t>We cannot change the genetic set we have</w:t>
      </w:r>
    </w:p>
    <w:p w14:paraId="09047B94" w14:textId="77777777" w:rsidR="00C67375" w:rsidRPr="00D05192" w:rsidRDefault="00C67375" w:rsidP="00D05192">
      <w:pPr>
        <w:pStyle w:val="ListParagraph"/>
        <w:numPr>
          <w:ilvl w:val="0"/>
          <w:numId w:val="13"/>
        </w:numPr>
      </w:pPr>
      <w:r w:rsidRPr="00D05192">
        <w:t>We still don’t know enough about genetics &amp; how it works</w:t>
      </w:r>
    </w:p>
    <w:p w14:paraId="0C05829C" w14:textId="77777777" w:rsidR="00C67375" w:rsidRPr="00D05192" w:rsidRDefault="00C67375" w:rsidP="00D05192">
      <w:pPr>
        <w:pStyle w:val="ListParagraph"/>
        <w:numPr>
          <w:ilvl w:val="0"/>
          <w:numId w:val="13"/>
        </w:numPr>
      </w:pPr>
      <w:r w:rsidRPr="00D05192">
        <w:t>We can get some conditions as our parents and grandparents had but we may also only carry forward the specific gene these conditions are linking to …</w:t>
      </w:r>
    </w:p>
    <w:p w14:paraId="6E4EE628" w14:textId="59761EDA" w:rsidR="00C67375" w:rsidRPr="00D05192" w:rsidRDefault="00C67375" w:rsidP="00D05192">
      <w:pPr>
        <w:pStyle w:val="ListParagraph"/>
        <w:numPr>
          <w:ilvl w:val="0"/>
          <w:numId w:val="13"/>
        </w:numPr>
      </w:pPr>
      <w:r w:rsidRPr="00D05192">
        <w:t>We don’t know enough about our predecessors …but we can influence to some extent if it manifests, how soon and in which way it might manifest</w:t>
      </w:r>
    </w:p>
    <w:p w14:paraId="63E0756E" w14:textId="77777777" w:rsidR="00C67375" w:rsidRPr="00D05192" w:rsidRDefault="00C67375" w:rsidP="00D05192">
      <w:pPr>
        <w:pStyle w:val="ListParagraph"/>
        <w:numPr>
          <w:ilvl w:val="0"/>
          <w:numId w:val="13"/>
        </w:numPr>
      </w:pPr>
      <w:proofErr w:type="gramStart"/>
      <w:r w:rsidRPr="00D05192">
        <w:t>So</w:t>
      </w:r>
      <w:proofErr w:type="gramEnd"/>
      <w:r w:rsidRPr="00D05192">
        <w:t xml:space="preserve"> in other words it often doesn’t so much matter what we have but what we actually do with it</w:t>
      </w:r>
    </w:p>
    <w:p w14:paraId="00BEC3E8" w14:textId="77777777" w:rsidR="00D05192" w:rsidRDefault="00D05192" w:rsidP="00D05192">
      <w:pPr>
        <w:pStyle w:val="Heading3"/>
      </w:pPr>
    </w:p>
    <w:p w14:paraId="42BC9693" w14:textId="77777777" w:rsidR="00D05192" w:rsidRDefault="00C67375" w:rsidP="00D05192">
      <w:pPr>
        <w:pStyle w:val="Heading3"/>
      </w:pPr>
      <w:r w:rsidRPr="00D05192">
        <w:t>Epigenetics – are we victims of our nurture?</w:t>
      </w:r>
    </w:p>
    <w:p w14:paraId="04C16C37" w14:textId="178775BD" w:rsidR="00C67375" w:rsidRPr="00D05192" w:rsidRDefault="00C67375" w:rsidP="00D05192">
      <w:pPr>
        <w:pStyle w:val="ListParagraph"/>
        <w:numPr>
          <w:ilvl w:val="0"/>
          <w:numId w:val="15"/>
        </w:numPr>
      </w:pPr>
      <w:r w:rsidRPr="00D05192">
        <w:t xml:space="preserve">The families we are born into, their habits, their friends and other people and places that surround them, the </w:t>
      </w:r>
      <w:proofErr w:type="gramStart"/>
      <w:r w:rsidRPr="00D05192">
        <w:t>places</w:t>
      </w:r>
      <w:proofErr w:type="gramEnd"/>
      <w:r w:rsidRPr="00D05192">
        <w:t xml:space="preserve"> and people we surround ourselves with, the habits we form …</w:t>
      </w:r>
    </w:p>
    <w:p w14:paraId="2B250726" w14:textId="77777777" w:rsidR="00C67375" w:rsidRPr="0074177E" w:rsidRDefault="00C67375" w:rsidP="00D05192">
      <w:pPr>
        <w:pStyle w:val="ListParagraph"/>
        <w:numPr>
          <w:ilvl w:val="0"/>
          <w:numId w:val="15"/>
        </w:numPr>
      </w:pPr>
      <w:r w:rsidRPr="0074177E">
        <w:t>Influence of the environment from the day of conception</w:t>
      </w:r>
    </w:p>
    <w:p w14:paraId="20BEA9BF" w14:textId="77777777" w:rsidR="00C67375" w:rsidRPr="0074177E" w:rsidRDefault="00C67375" w:rsidP="00D05192">
      <w:pPr>
        <w:pStyle w:val="ListParagraph"/>
        <w:numPr>
          <w:ilvl w:val="0"/>
          <w:numId w:val="15"/>
        </w:numPr>
      </w:pPr>
      <w:r w:rsidRPr="0074177E">
        <w:t>We have some degree of control over this</w:t>
      </w:r>
    </w:p>
    <w:p w14:paraId="206CF66B" w14:textId="77777777" w:rsidR="00D05192" w:rsidRDefault="00D05192" w:rsidP="0074177E">
      <w:pPr>
        <w:rPr>
          <w:sz w:val="28"/>
          <w:szCs w:val="28"/>
        </w:rPr>
      </w:pPr>
    </w:p>
    <w:p w14:paraId="4D925709" w14:textId="351C7979" w:rsidR="00C67375" w:rsidRPr="0074177E" w:rsidRDefault="00C67375" w:rsidP="00D05192">
      <w:pPr>
        <w:pStyle w:val="Heading3"/>
      </w:pPr>
      <w:r w:rsidRPr="0074177E">
        <w:t>When physiological processes turn pathological</w:t>
      </w:r>
    </w:p>
    <w:p w14:paraId="0221D4DB" w14:textId="77777777" w:rsidR="00C67375" w:rsidRPr="0074177E" w:rsidRDefault="00C67375" w:rsidP="00D05192">
      <w:pPr>
        <w:pStyle w:val="ListParagraph"/>
        <w:numPr>
          <w:ilvl w:val="0"/>
          <w:numId w:val="16"/>
        </w:numPr>
      </w:pPr>
      <w:r w:rsidRPr="0074177E">
        <w:t xml:space="preserve">Physiological </w:t>
      </w:r>
      <w:proofErr w:type="gramStart"/>
      <w:r w:rsidRPr="0074177E">
        <w:t>ageing  equals</w:t>
      </w:r>
      <w:proofErr w:type="gramEnd"/>
      <w:r w:rsidRPr="0074177E">
        <w:t xml:space="preserve"> normal and is expected</w:t>
      </w:r>
    </w:p>
    <w:p w14:paraId="0F70D6F1" w14:textId="2E277281" w:rsidR="00C67375" w:rsidRPr="0074177E" w:rsidRDefault="00C67375" w:rsidP="00D05192">
      <w:pPr>
        <w:pStyle w:val="ListParagraph"/>
        <w:numPr>
          <w:ilvl w:val="0"/>
          <w:numId w:val="16"/>
        </w:numPr>
      </w:pPr>
      <w:r w:rsidRPr="0074177E">
        <w:t>“Normal” aging is a result of natural maturational processes and expected part of the ageing process whereas</w:t>
      </w:r>
      <w:r w:rsidR="00D05192">
        <w:t xml:space="preserve"> </w:t>
      </w:r>
      <w:r w:rsidRPr="0074177E">
        <w:t xml:space="preserve">“pathological” aging is due to non-normative factors such as disease, </w:t>
      </w:r>
      <w:proofErr w:type="gramStart"/>
      <w:r w:rsidRPr="0074177E">
        <w:t>injury</w:t>
      </w:r>
      <w:proofErr w:type="gramEnd"/>
      <w:r w:rsidRPr="0074177E">
        <w:t xml:space="preserve"> or trauma to the brain. </w:t>
      </w:r>
    </w:p>
    <w:p w14:paraId="76F2A521" w14:textId="77777777" w:rsidR="00C67375" w:rsidRPr="0074177E" w:rsidRDefault="00C67375" w:rsidP="00D05192">
      <w:pPr>
        <w:pStyle w:val="ListParagraph"/>
        <w:numPr>
          <w:ilvl w:val="0"/>
          <w:numId w:val="16"/>
        </w:numPr>
      </w:pPr>
      <w:r w:rsidRPr="0074177E">
        <w:t xml:space="preserve">In these series we will focus mostly on physiological ageing and how we can optimise cognitive and physical ageing.     </w:t>
      </w:r>
    </w:p>
    <w:p w14:paraId="55B5CB10" w14:textId="77777777" w:rsidR="00C67375" w:rsidRPr="0074177E" w:rsidRDefault="00C67375" w:rsidP="00D05192">
      <w:pPr>
        <w:pStyle w:val="Heading3"/>
      </w:pPr>
      <w:r w:rsidRPr="0074177E">
        <w:t>Main theories of ageing</w:t>
      </w:r>
    </w:p>
    <w:p w14:paraId="3A3C0A31" w14:textId="77777777" w:rsidR="00C67375" w:rsidRPr="00D05192" w:rsidRDefault="00C67375" w:rsidP="00D05192">
      <w:pPr>
        <w:pStyle w:val="ListParagraph"/>
        <w:numPr>
          <w:ilvl w:val="0"/>
          <w:numId w:val="18"/>
        </w:numPr>
      </w:pPr>
      <w:r w:rsidRPr="00D05192">
        <w:t xml:space="preserve">Hayflick limit or Hayflick phenomenon </w:t>
      </w:r>
    </w:p>
    <w:p w14:paraId="2C5FCA6D" w14:textId="77777777" w:rsidR="00C67375" w:rsidRPr="00D05192" w:rsidRDefault="00C67375" w:rsidP="00D05192">
      <w:pPr>
        <w:pStyle w:val="ListParagraph"/>
        <w:numPr>
          <w:ilvl w:val="0"/>
          <w:numId w:val="18"/>
        </w:numPr>
      </w:pPr>
      <w:r w:rsidRPr="00D05192">
        <w:t>Wear and tear theories</w:t>
      </w:r>
    </w:p>
    <w:p w14:paraId="71E57C28" w14:textId="77777777" w:rsidR="00C67375" w:rsidRPr="00D05192" w:rsidRDefault="00C67375" w:rsidP="00D05192">
      <w:pPr>
        <w:pStyle w:val="ListParagraph"/>
        <w:numPr>
          <w:ilvl w:val="0"/>
          <w:numId w:val="18"/>
        </w:numPr>
      </w:pPr>
      <w:r w:rsidRPr="00D05192">
        <w:t xml:space="preserve">Oxidative stress </w:t>
      </w:r>
    </w:p>
    <w:p w14:paraId="0BD8EC17" w14:textId="77777777" w:rsidR="00C67375" w:rsidRPr="00D05192" w:rsidRDefault="00C67375" w:rsidP="00D05192">
      <w:pPr>
        <w:pStyle w:val="ListParagraph"/>
        <w:numPr>
          <w:ilvl w:val="0"/>
          <w:numId w:val="18"/>
        </w:numPr>
      </w:pPr>
      <w:r w:rsidRPr="00D05192">
        <w:t>Apoptosis</w:t>
      </w:r>
    </w:p>
    <w:p w14:paraId="6262021F" w14:textId="6960B560" w:rsidR="00C67375" w:rsidRPr="00D05192" w:rsidRDefault="00C67375" w:rsidP="00D05192">
      <w:r w:rsidRPr="00D05192">
        <w:t xml:space="preserve">No matter what ageing theory you work with the changes resulting from ageing processes are at physical, psychological, </w:t>
      </w:r>
      <w:proofErr w:type="gramStart"/>
      <w:r w:rsidRPr="00D05192">
        <w:t>cognitive</w:t>
      </w:r>
      <w:proofErr w:type="gramEnd"/>
      <w:r w:rsidRPr="00D05192">
        <w:t xml:space="preserve"> and systemic levels</w:t>
      </w:r>
      <w:r w:rsidR="00D05192">
        <w:t>:</w:t>
      </w:r>
    </w:p>
    <w:p w14:paraId="22D5BF0F" w14:textId="77777777" w:rsidR="00C67375" w:rsidRPr="0074177E" w:rsidRDefault="00C67375" w:rsidP="00D05192">
      <w:pPr>
        <w:pStyle w:val="ListParagraph"/>
        <w:numPr>
          <w:ilvl w:val="0"/>
          <w:numId w:val="19"/>
        </w:numPr>
      </w:pPr>
      <w:r w:rsidRPr="0074177E">
        <w:t>Immune system (is a network of cells, tissues, and organs that work together to defend the body against attacks by “foreign” invaders. These are primarily microbes—tiny organisms such as bacteria, parasites, and fungi that can cause infections (low grade infections)</w:t>
      </w:r>
    </w:p>
    <w:p w14:paraId="512C4D96" w14:textId="77777777" w:rsidR="00C67375" w:rsidRPr="0074177E" w:rsidRDefault="00C67375" w:rsidP="00D05192">
      <w:pPr>
        <w:pStyle w:val="ListParagraph"/>
        <w:numPr>
          <w:ilvl w:val="0"/>
          <w:numId w:val="19"/>
        </w:numPr>
      </w:pPr>
      <w:proofErr w:type="spellStart"/>
      <w:r w:rsidRPr="0074177E">
        <w:t>Self repair</w:t>
      </w:r>
      <w:proofErr w:type="spellEnd"/>
      <w:r w:rsidRPr="0074177E">
        <w:t xml:space="preserve"> mechanisms are also impaired (one of the reasons why cancers happen in later life)</w:t>
      </w:r>
    </w:p>
    <w:p w14:paraId="2BA95B45" w14:textId="77777777" w:rsidR="00C67375" w:rsidRPr="0074177E" w:rsidRDefault="00C67375" w:rsidP="00D05192"/>
    <w:p w14:paraId="1B1F2F80" w14:textId="77777777" w:rsidR="00C67375" w:rsidRPr="0074177E" w:rsidRDefault="00C67375" w:rsidP="00D05192">
      <w:pPr>
        <w:pStyle w:val="ListParagraph"/>
        <w:numPr>
          <w:ilvl w:val="0"/>
          <w:numId w:val="19"/>
        </w:numPr>
      </w:pPr>
      <w:r w:rsidRPr="0074177E">
        <w:t xml:space="preserve">Nervous system (is a complex network of nerves and cells that carry messages to and from the brain and spinal cord to various parts of the body. Proprioception example – develop linking </w:t>
      </w:r>
      <w:r w:rsidRPr="0074177E">
        <w:lastRenderedPageBreak/>
        <w:t>Central nervous system and Peripheral nervous system (tripping over an obstacle as a delayed response from the brain)</w:t>
      </w:r>
    </w:p>
    <w:p w14:paraId="13676BFA" w14:textId="77777777" w:rsidR="00C67375" w:rsidRPr="0074177E" w:rsidRDefault="00C67375" w:rsidP="00D05192">
      <w:pPr>
        <w:pStyle w:val="ListParagraph"/>
        <w:numPr>
          <w:ilvl w:val="0"/>
          <w:numId w:val="19"/>
        </w:numPr>
      </w:pPr>
      <w:r w:rsidRPr="0074177E">
        <w:t xml:space="preserve">Endocrine system </w:t>
      </w:r>
      <w:proofErr w:type="gramStart"/>
      <w:r w:rsidRPr="0074177E">
        <w:t>The</w:t>
      </w:r>
      <w:proofErr w:type="gramEnd"/>
      <w:r w:rsidRPr="0074177E">
        <w:t xml:space="preserve"> endocrine system is the collection of glands of an organism that secrete hormones directly into the circulatory system to be carried towards distant target organs </w:t>
      </w:r>
    </w:p>
    <w:p w14:paraId="5CF5954B" w14:textId="647B4DB3" w:rsidR="00C67375" w:rsidRPr="0074177E" w:rsidRDefault="00C67375" w:rsidP="00D05192">
      <w:pPr>
        <w:pStyle w:val="ListParagraph"/>
        <w:numPr>
          <w:ilvl w:val="0"/>
          <w:numId w:val="19"/>
        </w:numPr>
      </w:pPr>
      <w:r w:rsidRPr="0074177E">
        <w:t xml:space="preserve">Chain of hormones </w:t>
      </w:r>
      <w:proofErr w:type="spellStart"/>
      <w:r w:rsidRPr="0074177E">
        <w:t>e.g</w:t>
      </w:r>
      <w:proofErr w:type="spellEnd"/>
      <w:r w:rsidRPr="0074177E">
        <w:t xml:space="preserve"> thyroxine, diabetes and insulin and pancreas, testosterone, (</w:t>
      </w:r>
      <w:proofErr w:type="spellStart"/>
      <w:r w:rsidRPr="0074177E">
        <w:t>estrogen</w:t>
      </w:r>
      <w:proofErr w:type="spellEnd"/>
      <w:r w:rsidRPr="0074177E">
        <w:t xml:space="preserve"> and osteo</w:t>
      </w:r>
      <w:r w:rsidR="00D05192">
        <w:t>p</w:t>
      </w:r>
      <w:r w:rsidRPr="0074177E">
        <w:t>orosis)</w:t>
      </w:r>
    </w:p>
    <w:p w14:paraId="7E946F89" w14:textId="77777777" w:rsidR="00C67375" w:rsidRPr="0074177E" w:rsidRDefault="00C67375" w:rsidP="00D05192">
      <w:pPr>
        <w:pStyle w:val="ListParagraph"/>
        <w:numPr>
          <w:ilvl w:val="0"/>
          <w:numId w:val="19"/>
        </w:numPr>
      </w:pPr>
      <w:r w:rsidRPr="0074177E">
        <w:t xml:space="preserve">Musculoskeletal system – muscle atrophy, bone fragility, tendon &amp; joint stiffness, </w:t>
      </w:r>
    </w:p>
    <w:p w14:paraId="1AE40B9C" w14:textId="1724FAE7" w:rsidR="00C67375" w:rsidRPr="00D05192" w:rsidRDefault="00C67375" w:rsidP="0074177E">
      <w:pPr>
        <w:pStyle w:val="ListParagraph"/>
        <w:numPr>
          <w:ilvl w:val="0"/>
          <w:numId w:val="19"/>
        </w:numPr>
      </w:pPr>
      <w:r w:rsidRPr="0074177E">
        <w:t>Cardiovascular system – veins and arteries, atherosclerosis and ageing, regularity of circulation (brain, other organs, respiratory system etc)</w:t>
      </w:r>
    </w:p>
    <w:p w14:paraId="399E1FE3" w14:textId="00BA1DB4" w:rsidR="00C67375" w:rsidRDefault="00C67375" w:rsidP="00D05192">
      <w:r w:rsidRPr="0074177E">
        <w:t>Lifestyle is crucial</w:t>
      </w:r>
    </w:p>
    <w:p w14:paraId="7F123530" w14:textId="77777777" w:rsidR="00D05192" w:rsidRPr="0074177E" w:rsidRDefault="00D05192" w:rsidP="00D05192">
      <w:pPr>
        <w:pStyle w:val="Heading3"/>
      </w:pPr>
    </w:p>
    <w:p w14:paraId="36388DD1" w14:textId="77777777" w:rsidR="00C67375" w:rsidRPr="00387967" w:rsidRDefault="00C67375" w:rsidP="00387967">
      <w:pPr>
        <w:pStyle w:val="Heading3"/>
      </w:pPr>
      <w:r w:rsidRPr="00387967">
        <w:t>Cognitive ageing – tiredness of our systems</w:t>
      </w:r>
    </w:p>
    <w:p w14:paraId="32A55672" w14:textId="77777777" w:rsidR="00C67375" w:rsidRPr="00D05192" w:rsidRDefault="00C67375" w:rsidP="00D05192">
      <w:pPr>
        <w:pStyle w:val="ListParagraph"/>
        <w:numPr>
          <w:ilvl w:val="0"/>
          <w:numId w:val="21"/>
        </w:numPr>
      </w:pPr>
      <w:r w:rsidRPr="00D05192">
        <w:t xml:space="preserve">Diminished ability to remember names, find the correct word, remember where objects are located, concentrate </w:t>
      </w:r>
    </w:p>
    <w:p w14:paraId="0BF22191" w14:textId="77777777" w:rsidR="00C67375" w:rsidRPr="00D05192" w:rsidRDefault="00C67375" w:rsidP="00D05192">
      <w:pPr>
        <w:pStyle w:val="ListParagraph"/>
        <w:numPr>
          <w:ilvl w:val="0"/>
          <w:numId w:val="21"/>
        </w:numPr>
      </w:pPr>
      <w:r w:rsidRPr="00D05192">
        <w:t>Is this “normal”? Yes</w:t>
      </w:r>
    </w:p>
    <w:p w14:paraId="57F98AF7" w14:textId="58EDF213" w:rsidR="00C67375" w:rsidRPr="0074177E" w:rsidRDefault="00D05192" w:rsidP="00D05192">
      <w:pPr>
        <w:pStyle w:val="ListParagraph"/>
        <w:numPr>
          <w:ilvl w:val="0"/>
          <w:numId w:val="21"/>
        </w:numPr>
      </w:pPr>
      <w:r>
        <w:t xml:space="preserve">For more information attend the </w:t>
      </w:r>
      <w:hyperlink r:id="rId7" w:history="1">
        <w:r w:rsidR="00C67375" w:rsidRPr="00D05192">
          <w:rPr>
            <w:rStyle w:val="Hyperlink"/>
          </w:rPr>
          <w:t>Ageing Brain talk (17</w:t>
        </w:r>
        <w:proofErr w:type="gramStart"/>
        <w:r w:rsidR="00C67375" w:rsidRPr="00D05192">
          <w:rPr>
            <w:rStyle w:val="Hyperlink"/>
            <w:vertAlign w:val="superscript"/>
          </w:rPr>
          <w:t>th</w:t>
        </w:r>
        <w:r w:rsidR="00C67375" w:rsidRPr="00D05192">
          <w:rPr>
            <w:rStyle w:val="Hyperlink"/>
          </w:rPr>
          <w:t xml:space="preserve">  November</w:t>
        </w:r>
        <w:proofErr w:type="gramEnd"/>
        <w:r w:rsidR="00C67375" w:rsidRPr="00D05192">
          <w:rPr>
            <w:rStyle w:val="Hyperlink"/>
          </w:rPr>
          <w:t xml:space="preserve"> 2021)</w:t>
        </w:r>
      </w:hyperlink>
    </w:p>
    <w:p w14:paraId="27DD2A34" w14:textId="77777777" w:rsidR="00C67375" w:rsidRPr="0074177E" w:rsidRDefault="00C67375" w:rsidP="00D05192">
      <w:pPr>
        <w:pStyle w:val="ListParagraph"/>
        <w:numPr>
          <w:ilvl w:val="0"/>
          <w:numId w:val="21"/>
        </w:numPr>
      </w:pPr>
      <w:r w:rsidRPr="0074177E">
        <w:t xml:space="preserve">Tiredness of our systems – when young we have it </w:t>
      </w:r>
      <w:proofErr w:type="gramStart"/>
      <w:r w:rsidRPr="0074177E">
        <w:t>too</w:t>
      </w:r>
      <w:proofErr w:type="gramEnd"/>
      <w:r w:rsidRPr="0074177E">
        <w:t xml:space="preserve"> but we can sleep it off – not so easy while ageing as many things come together</w:t>
      </w:r>
    </w:p>
    <w:p w14:paraId="098509D8" w14:textId="53DF5300" w:rsidR="00C67375" w:rsidRPr="0074177E" w:rsidRDefault="00D05192" w:rsidP="00387967">
      <w:pPr>
        <w:pStyle w:val="ListParagraph"/>
        <w:numPr>
          <w:ilvl w:val="0"/>
          <w:numId w:val="21"/>
        </w:numPr>
      </w:pPr>
      <w:r>
        <w:t>S</w:t>
      </w:r>
      <w:r w:rsidR="00C67375" w:rsidRPr="0074177E">
        <w:t>tress management</w:t>
      </w:r>
    </w:p>
    <w:p w14:paraId="163A508B" w14:textId="77777777" w:rsidR="00C67375" w:rsidRPr="0074177E" w:rsidRDefault="00C67375" w:rsidP="00387967">
      <w:pPr>
        <w:pStyle w:val="ListParagraph"/>
        <w:numPr>
          <w:ilvl w:val="0"/>
          <w:numId w:val="21"/>
        </w:numPr>
      </w:pPr>
      <w:r w:rsidRPr="0074177E">
        <w:t>Lifestyle – some of the changes could be slowed down (Five Pillars to Ageing Well)</w:t>
      </w:r>
    </w:p>
    <w:p w14:paraId="208DE547" w14:textId="77777777" w:rsidR="00C67375" w:rsidRPr="0074177E" w:rsidRDefault="00C67375" w:rsidP="00387967">
      <w:pPr>
        <w:pStyle w:val="ListParagraph"/>
        <w:numPr>
          <w:ilvl w:val="0"/>
          <w:numId w:val="21"/>
        </w:numPr>
      </w:pPr>
      <w:r w:rsidRPr="0074177E">
        <w:t>Cognitive sphere influences physical and vice versa</w:t>
      </w:r>
    </w:p>
    <w:p w14:paraId="7EA1A543" w14:textId="77777777" w:rsidR="00C67375" w:rsidRPr="0074177E" w:rsidRDefault="00C67375" w:rsidP="00387967">
      <w:pPr>
        <w:pStyle w:val="ListParagraph"/>
        <w:numPr>
          <w:ilvl w:val="0"/>
          <w:numId w:val="21"/>
        </w:numPr>
      </w:pPr>
      <w:r w:rsidRPr="0074177E">
        <w:t>Physical wellbeing is affected by worsening mental wellbeing and vice versa</w:t>
      </w:r>
    </w:p>
    <w:p w14:paraId="3D308FD0" w14:textId="77777777" w:rsidR="00C67375" w:rsidRPr="0074177E" w:rsidRDefault="00C67375" w:rsidP="00387967">
      <w:pPr>
        <w:pStyle w:val="ListParagraph"/>
        <w:numPr>
          <w:ilvl w:val="0"/>
          <w:numId w:val="21"/>
        </w:numPr>
      </w:pPr>
      <w:r w:rsidRPr="0074177E">
        <w:t>Exercise improves our sleep</w:t>
      </w:r>
    </w:p>
    <w:p w14:paraId="0B09EB4B" w14:textId="6D9E9A05" w:rsidR="00C67375" w:rsidRDefault="00C67375" w:rsidP="00387967">
      <w:pPr>
        <w:pStyle w:val="ListParagraph"/>
        <w:numPr>
          <w:ilvl w:val="0"/>
          <w:numId w:val="21"/>
        </w:numPr>
      </w:pPr>
      <w:r w:rsidRPr="0074177E">
        <w:t>Important to do it all when we are still well</w:t>
      </w:r>
    </w:p>
    <w:p w14:paraId="78879F6F" w14:textId="77777777" w:rsidR="00387967" w:rsidRPr="0074177E" w:rsidRDefault="00387967" w:rsidP="00387967">
      <w:pPr>
        <w:pStyle w:val="ListParagraph"/>
      </w:pPr>
    </w:p>
    <w:p w14:paraId="16944FBA" w14:textId="77777777" w:rsidR="00C67375" w:rsidRPr="0074177E" w:rsidRDefault="00C67375" w:rsidP="00387967">
      <w:pPr>
        <w:pStyle w:val="Heading3"/>
      </w:pPr>
      <w:r w:rsidRPr="0074177E">
        <w:t>STANDING UP / SITTING DOWN</w:t>
      </w:r>
    </w:p>
    <w:p w14:paraId="2729BA21" w14:textId="77777777" w:rsidR="00C67375" w:rsidRPr="00387967" w:rsidRDefault="00C67375" w:rsidP="00387967">
      <w:pPr>
        <w:pStyle w:val="ListParagraph"/>
        <w:numPr>
          <w:ilvl w:val="0"/>
          <w:numId w:val="23"/>
        </w:numPr>
      </w:pPr>
      <w:r w:rsidRPr="00387967">
        <w:t>Raising up principle - STRAIGHTENING YOUR SPINE</w:t>
      </w:r>
    </w:p>
    <w:p w14:paraId="06D65238" w14:textId="77777777" w:rsidR="00C67375" w:rsidRPr="00387967" w:rsidRDefault="00C67375" w:rsidP="00387967">
      <w:pPr>
        <w:pStyle w:val="ListParagraph"/>
        <w:numPr>
          <w:ilvl w:val="0"/>
          <w:numId w:val="23"/>
        </w:numPr>
      </w:pPr>
      <w:r w:rsidRPr="00387967">
        <w:t>Proprioception – feeling different parts of your feet on the floor</w:t>
      </w:r>
    </w:p>
    <w:p w14:paraId="671CD3BB" w14:textId="77777777" w:rsidR="00C67375" w:rsidRPr="00387967" w:rsidRDefault="00C67375" w:rsidP="00387967">
      <w:pPr>
        <w:pStyle w:val="ListParagraph"/>
        <w:numPr>
          <w:ilvl w:val="0"/>
          <w:numId w:val="23"/>
        </w:numPr>
      </w:pPr>
      <w:r w:rsidRPr="00387967">
        <w:t>Slightly pressing the inner side of your foot to the floor</w:t>
      </w:r>
    </w:p>
    <w:p w14:paraId="57F39F46" w14:textId="77777777" w:rsidR="00C67375" w:rsidRPr="00387967" w:rsidRDefault="00C67375" w:rsidP="00387967">
      <w:pPr>
        <w:pStyle w:val="ListParagraph"/>
        <w:numPr>
          <w:ilvl w:val="0"/>
          <w:numId w:val="23"/>
        </w:numPr>
      </w:pPr>
      <w:r w:rsidRPr="00387967">
        <w:t>Stretching your toes</w:t>
      </w:r>
    </w:p>
    <w:p w14:paraId="38322150" w14:textId="77777777" w:rsidR="00C67375" w:rsidRPr="00387967" w:rsidRDefault="00C67375" w:rsidP="00387967">
      <w:pPr>
        <w:pStyle w:val="ListParagraph"/>
        <w:numPr>
          <w:ilvl w:val="0"/>
          <w:numId w:val="23"/>
        </w:numPr>
      </w:pPr>
      <w:r w:rsidRPr="00387967">
        <w:t>Pushing yourselves away from the ground</w:t>
      </w:r>
    </w:p>
    <w:p w14:paraId="7634CE94" w14:textId="77777777" w:rsidR="00C67375" w:rsidRPr="00387967" w:rsidRDefault="00C67375" w:rsidP="00387967">
      <w:pPr>
        <w:pStyle w:val="ListParagraph"/>
        <w:numPr>
          <w:ilvl w:val="0"/>
          <w:numId w:val="23"/>
        </w:numPr>
      </w:pPr>
      <w:r w:rsidRPr="00387967">
        <w:t>Moving head or arms should not necessarily change the way we stand</w:t>
      </w:r>
    </w:p>
    <w:p w14:paraId="62E5FFC5" w14:textId="77777777" w:rsidR="00C67375" w:rsidRPr="0074177E" w:rsidRDefault="00C67375" w:rsidP="0074177E">
      <w:pPr>
        <w:rPr>
          <w:sz w:val="28"/>
          <w:szCs w:val="28"/>
        </w:rPr>
      </w:pPr>
    </w:p>
    <w:p w14:paraId="2C921A16" w14:textId="77777777" w:rsidR="00C67375" w:rsidRPr="0074177E" w:rsidRDefault="00C67375" w:rsidP="00387967">
      <w:pPr>
        <w:pStyle w:val="Heading3"/>
      </w:pPr>
      <w:r w:rsidRPr="0074177E">
        <w:t xml:space="preserve">Healthy bones vs Osteoporosis </w:t>
      </w:r>
    </w:p>
    <w:p w14:paraId="7BFF7895" w14:textId="77777777" w:rsidR="00C67375" w:rsidRPr="0074177E" w:rsidRDefault="00C67375" w:rsidP="00387967">
      <w:pPr>
        <w:pStyle w:val="ListParagraph"/>
        <w:numPr>
          <w:ilvl w:val="0"/>
          <w:numId w:val="24"/>
        </w:numPr>
      </w:pPr>
      <w:r w:rsidRPr="0074177E">
        <w:t xml:space="preserve">Osteoporosis is a condition of fragile bone (increased porosity of the bone) </w:t>
      </w:r>
    </w:p>
    <w:p w14:paraId="34D387C8" w14:textId="77777777" w:rsidR="00C67375" w:rsidRPr="0074177E" w:rsidRDefault="00C67375" w:rsidP="00387967">
      <w:pPr>
        <w:pStyle w:val="ListParagraph"/>
        <w:numPr>
          <w:ilvl w:val="0"/>
          <w:numId w:val="24"/>
        </w:numPr>
      </w:pPr>
      <w:r w:rsidRPr="0074177E">
        <w:t xml:space="preserve">Osteoporosis weakens bone and increases risk of bones breaking </w:t>
      </w:r>
    </w:p>
    <w:p w14:paraId="317D8F9D" w14:textId="77777777" w:rsidR="00C67375" w:rsidRPr="0074177E" w:rsidRDefault="00C67375" w:rsidP="00387967">
      <w:pPr>
        <w:pStyle w:val="ListParagraph"/>
        <w:numPr>
          <w:ilvl w:val="0"/>
          <w:numId w:val="24"/>
        </w:numPr>
      </w:pPr>
      <w:r w:rsidRPr="0074177E">
        <w:t xml:space="preserve">Low levels of physical activity, malnutrition, smoking, decreased levels of calcium and other minerals, menopause / </w:t>
      </w:r>
      <w:proofErr w:type="gramStart"/>
      <w:r w:rsidRPr="0074177E">
        <w:t>andropause  -</w:t>
      </w:r>
      <w:proofErr w:type="gramEnd"/>
      <w:r w:rsidRPr="0074177E">
        <w:t xml:space="preserve"> decrease of hormones</w:t>
      </w:r>
    </w:p>
    <w:p w14:paraId="38FB456A" w14:textId="77777777" w:rsidR="00C67375" w:rsidRPr="0074177E" w:rsidRDefault="00C67375" w:rsidP="00387967"/>
    <w:p w14:paraId="1AA2C302" w14:textId="77777777" w:rsidR="00C67375" w:rsidRPr="0074177E" w:rsidRDefault="00C67375" w:rsidP="00387967">
      <w:pPr>
        <w:pStyle w:val="ListParagraph"/>
        <w:numPr>
          <w:ilvl w:val="0"/>
          <w:numId w:val="24"/>
        </w:numPr>
      </w:pPr>
      <w:r w:rsidRPr="0074177E">
        <w:lastRenderedPageBreak/>
        <w:t xml:space="preserve">Bone mass (bone density) starts decreasing after 35 years of age, and bone loss occurs more rapidly in women after menopause. </w:t>
      </w:r>
    </w:p>
    <w:p w14:paraId="711FF2D9" w14:textId="77777777" w:rsidR="00C67375" w:rsidRPr="0074177E" w:rsidRDefault="00C67375" w:rsidP="00387967">
      <w:pPr>
        <w:pStyle w:val="ListParagraph"/>
        <w:numPr>
          <w:ilvl w:val="0"/>
          <w:numId w:val="24"/>
        </w:numPr>
      </w:pPr>
      <w:r w:rsidRPr="0074177E">
        <w:t>Manifests via back pain, sometimes decrease in height, decreased mobility</w:t>
      </w:r>
    </w:p>
    <w:p w14:paraId="31008A6F" w14:textId="77777777" w:rsidR="00C67375" w:rsidRPr="0074177E" w:rsidRDefault="00C67375" w:rsidP="00387967">
      <w:pPr>
        <w:pStyle w:val="ListParagraph"/>
        <w:numPr>
          <w:ilvl w:val="0"/>
          <w:numId w:val="24"/>
        </w:numPr>
      </w:pPr>
      <w:r w:rsidRPr="0074177E">
        <w:t>Physical activity, nutrition, hydration, supplementation of vitamin D (D3 – active form – calcium binding protein)</w:t>
      </w:r>
    </w:p>
    <w:p w14:paraId="564C0340" w14:textId="77777777" w:rsidR="00387967" w:rsidRDefault="00387967" w:rsidP="00387967">
      <w:pPr>
        <w:pStyle w:val="Heading3"/>
      </w:pPr>
    </w:p>
    <w:p w14:paraId="40318ADE" w14:textId="6B05BDB7" w:rsidR="00C67375" w:rsidRPr="0074177E" w:rsidRDefault="00C67375" w:rsidP="00387967">
      <w:pPr>
        <w:pStyle w:val="Heading3"/>
      </w:pPr>
      <w:r w:rsidRPr="0074177E">
        <w:t xml:space="preserve">Osteoporosis </w:t>
      </w:r>
    </w:p>
    <w:p w14:paraId="64154F0A" w14:textId="77777777" w:rsidR="00C67375" w:rsidRPr="0074177E" w:rsidRDefault="00C67375" w:rsidP="00387967">
      <w:pPr>
        <w:pStyle w:val="ListParagraph"/>
        <w:numPr>
          <w:ilvl w:val="0"/>
          <w:numId w:val="25"/>
        </w:numPr>
      </w:pPr>
      <w:r w:rsidRPr="0074177E">
        <w:t>Bone is very important as it protects internal organs, creates support for the body, muscles are attached to it</w:t>
      </w:r>
    </w:p>
    <w:p w14:paraId="527C6569" w14:textId="77777777" w:rsidR="00C67375" w:rsidRPr="0074177E" w:rsidRDefault="00C67375" w:rsidP="00387967">
      <w:pPr>
        <w:pStyle w:val="ListParagraph"/>
        <w:numPr>
          <w:ilvl w:val="0"/>
          <w:numId w:val="25"/>
        </w:numPr>
      </w:pPr>
      <w:r w:rsidRPr="0074177E">
        <w:t>Healthy bone is very important to healthy ageing</w:t>
      </w:r>
    </w:p>
    <w:p w14:paraId="2AD1C1FC" w14:textId="77777777" w:rsidR="00C67375" w:rsidRPr="0074177E" w:rsidRDefault="00C67375" w:rsidP="00387967">
      <w:pPr>
        <w:pStyle w:val="ListParagraph"/>
        <w:numPr>
          <w:ilvl w:val="0"/>
          <w:numId w:val="25"/>
        </w:numPr>
      </w:pPr>
      <w:r w:rsidRPr="0074177E">
        <w:t xml:space="preserve">Muscle atrophy is a big problem while ageing as it </w:t>
      </w:r>
      <w:proofErr w:type="gramStart"/>
      <w:r w:rsidRPr="0074177E">
        <w:t>affects directly</w:t>
      </w:r>
      <w:proofErr w:type="gramEnd"/>
      <w:r w:rsidRPr="0074177E">
        <w:t xml:space="preserve"> our postural stability, mobility and falls and also bones</w:t>
      </w:r>
    </w:p>
    <w:p w14:paraId="2550DC44" w14:textId="1AB49D99" w:rsidR="00C67375" w:rsidRDefault="00387967" w:rsidP="00387967">
      <w:r w:rsidRPr="00387967">
        <w:t xml:space="preserve">For </w:t>
      </w:r>
      <w:r w:rsidR="00C67375" w:rsidRPr="00387967">
        <w:t xml:space="preserve">more details </w:t>
      </w:r>
      <w:r w:rsidRPr="00387967">
        <w:t xml:space="preserve">see </w:t>
      </w:r>
      <w:hyperlink r:id="rId8" w:history="1">
        <w:r w:rsidR="00C67375" w:rsidRPr="00387967">
          <w:rPr>
            <w:rStyle w:val="Hyperlink"/>
          </w:rPr>
          <w:t>Move it and Breathe (May 2022</w:t>
        </w:r>
      </w:hyperlink>
      <w:r w:rsidR="00C67375" w:rsidRPr="00387967">
        <w:t xml:space="preserve">) </w:t>
      </w:r>
      <w:r w:rsidRPr="00387967">
        <w:t>and</w:t>
      </w:r>
      <w:r w:rsidR="00C67375" w:rsidRPr="00387967">
        <w:t xml:space="preserve"> </w:t>
      </w:r>
      <w:hyperlink r:id="rId9" w:history="1">
        <w:r w:rsidR="00C67375" w:rsidRPr="00387967">
          <w:rPr>
            <w:rStyle w:val="Hyperlink"/>
          </w:rPr>
          <w:t>Standing tall (June 2022)</w:t>
        </w:r>
      </w:hyperlink>
      <w:r w:rsidR="00C67375" w:rsidRPr="00387967">
        <w:t xml:space="preserve"> talks.</w:t>
      </w:r>
    </w:p>
    <w:p w14:paraId="1E0EC556" w14:textId="77777777" w:rsidR="004C0BAF" w:rsidRPr="00387967" w:rsidRDefault="004C0BAF" w:rsidP="00387967"/>
    <w:p w14:paraId="2A1EE742" w14:textId="77777777" w:rsidR="00C67375" w:rsidRPr="0074177E" w:rsidRDefault="00C67375" w:rsidP="004C0BAF">
      <w:pPr>
        <w:pStyle w:val="Heading3"/>
      </w:pPr>
      <w:r w:rsidRPr="0074177E">
        <w:t>Frailty</w:t>
      </w:r>
      <w:r w:rsidRPr="0074177E">
        <w:tab/>
      </w:r>
    </w:p>
    <w:p w14:paraId="7E9A9E8C" w14:textId="77777777" w:rsidR="00C67375" w:rsidRPr="0074177E" w:rsidRDefault="00C67375" w:rsidP="004C0BAF">
      <w:pPr>
        <w:pStyle w:val="ListParagraph"/>
        <w:numPr>
          <w:ilvl w:val="0"/>
          <w:numId w:val="26"/>
        </w:numPr>
      </w:pPr>
      <w:r w:rsidRPr="0074177E">
        <w:t>In clinical terms, frailty is characterised by loss of biological reserves across multiple organ systems and increasing vulnerability to physiological decompensation after a stressor event.</w:t>
      </w:r>
    </w:p>
    <w:p w14:paraId="7125BB06" w14:textId="77777777" w:rsidR="00C67375" w:rsidRPr="0074177E" w:rsidRDefault="00C67375" w:rsidP="004C0BAF">
      <w:pPr>
        <w:pStyle w:val="ListParagraph"/>
        <w:numPr>
          <w:ilvl w:val="0"/>
          <w:numId w:val="26"/>
        </w:numPr>
      </w:pPr>
      <w:r w:rsidRPr="0074177E">
        <w:t>Loss of resilience that people living with frailty do not bounce back quickly after a physical or mental illness, an accident or other stressful event.</w:t>
      </w:r>
    </w:p>
    <w:p w14:paraId="335760AB" w14:textId="77777777" w:rsidR="00C67375" w:rsidRPr="0074177E" w:rsidRDefault="00C67375" w:rsidP="004C0BAF">
      <w:pPr>
        <w:pStyle w:val="ListParagraph"/>
        <w:numPr>
          <w:ilvl w:val="0"/>
          <w:numId w:val="26"/>
        </w:numPr>
      </w:pPr>
      <w:r w:rsidRPr="0074177E">
        <w:t>Frailty is a common geriatric syndrome, the overall prevalence of frailty in people aged over 60 is 14% and it tends to be more common in women. 5% of people aged 60-69 have frailty. This rises to 65% in people aged over 90. </w:t>
      </w:r>
    </w:p>
    <w:p w14:paraId="1B3256DE" w14:textId="77777777" w:rsidR="00C67375" w:rsidRPr="0074177E" w:rsidRDefault="00C67375" w:rsidP="004C0BAF">
      <w:pPr>
        <w:pStyle w:val="ListParagraph"/>
        <w:numPr>
          <w:ilvl w:val="0"/>
          <w:numId w:val="26"/>
        </w:numPr>
      </w:pPr>
      <w:r w:rsidRPr="0074177E">
        <w:t xml:space="preserve">Frailty is linked with lack of exercise, poor mobility, difficulty doing Activities of Daily living (ADL), but specially with complications after injuries, illnesses, other </w:t>
      </w:r>
      <w:proofErr w:type="gramStart"/>
      <w:r w:rsidRPr="0074177E">
        <w:t>accidents</w:t>
      </w:r>
      <w:proofErr w:type="gramEnd"/>
      <w:r w:rsidRPr="0074177E">
        <w:t xml:space="preserve"> or stressful events</w:t>
      </w:r>
    </w:p>
    <w:p w14:paraId="7CC60DB7" w14:textId="77777777" w:rsidR="00C67375" w:rsidRPr="0074177E" w:rsidRDefault="00C67375" w:rsidP="004C0BAF">
      <w:pPr>
        <w:pStyle w:val="ListParagraph"/>
        <w:numPr>
          <w:ilvl w:val="0"/>
          <w:numId w:val="26"/>
        </w:numPr>
      </w:pPr>
      <w:r w:rsidRPr="0074177E">
        <w:t xml:space="preserve">Nutrition, hydration, physical, </w:t>
      </w:r>
      <w:proofErr w:type="gramStart"/>
      <w:r w:rsidRPr="0074177E">
        <w:t>cognitive</w:t>
      </w:r>
      <w:proofErr w:type="gramEnd"/>
      <w:r w:rsidRPr="0074177E">
        <w:t xml:space="preserve"> and social activity/stimulation</w:t>
      </w:r>
    </w:p>
    <w:p w14:paraId="55091A98" w14:textId="77777777" w:rsidR="00C67375" w:rsidRPr="0074177E" w:rsidRDefault="00C67375" w:rsidP="0074177E">
      <w:pPr>
        <w:rPr>
          <w:sz w:val="28"/>
          <w:szCs w:val="28"/>
        </w:rPr>
      </w:pPr>
    </w:p>
    <w:p w14:paraId="594E0F76" w14:textId="77777777" w:rsidR="00C67375" w:rsidRPr="0074177E" w:rsidRDefault="00C67375" w:rsidP="004C0BAF">
      <w:pPr>
        <w:pStyle w:val="Heading3"/>
      </w:pPr>
      <w:r w:rsidRPr="0074177E">
        <w:t xml:space="preserve">Hormonal changes at midlife </w:t>
      </w:r>
    </w:p>
    <w:p w14:paraId="5EA54929" w14:textId="77777777" w:rsidR="00C67375" w:rsidRPr="0074177E" w:rsidRDefault="00C67375" w:rsidP="004C0BAF">
      <w:pPr>
        <w:pStyle w:val="ListParagraph"/>
        <w:numPr>
          <w:ilvl w:val="0"/>
          <w:numId w:val="27"/>
        </w:numPr>
      </w:pPr>
      <w:r w:rsidRPr="0074177E">
        <w:t xml:space="preserve">These affect many at the midlife transition both directly and indirectly. This talk considers those who identify and women or possibly non-binary, </w:t>
      </w:r>
      <w:proofErr w:type="gramStart"/>
      <w:r w:rsidRPr="0074177E">
        <w:t>and also</w:t>
      </w:r>
      <w:proofErr w:type="gramEnd"/>
      <w:r w:rsidRPr="0074177E">
        <w:t xml:space="preserve"> those who identify as men.</w:t>
      </w:r>
    </w:p>
    <w:p w14:paraId="10A81263" w14:textId="77777777" w:rsidR="00C67375" w:rsidRPr="0074177E" w:rsidRDefault="00C67375" w:rsidP="004C0BAF">
      <w:pPr>
        <w:pStyle w:val="ListParagraph"/>
        <w:numPr>
          <w:ilvl w:val="0"/>
          <w:numId w:val="27"/>
        </w:numPr>
      </w:pPr>
      <w:r w:rsidRPr="0074177E">
        <w:t xml:space="preserve">Changes to the sex hormones in the body can also be brought on early through surgery or a condition. If this is not present those born with ovaries and womb can experience a </w:t>
      </w:r>
      <w:proofErr w:type="gramStart"/>
      <w:r w:rsidRPr="0074177E">
        <w:t>significant  substantial</w:t>
      </w:r>
      <w:proofErr w:type="gramEnd"/>
      <w:r w:rsidRPr="0074177E">
        <w:t xml:space="preserve"> series of changes from 30s (more typically 40s) onwards which give rise to a large range of menopause symptoms, affecting every aspect of living. </w:t>
      </w:r>
    </w:p>
    <w:p w14:paraId="20C8F254" w14:textId="77777777" w:rsidR="00C67375" w:rsidRPr="0074177E" w:rsidRDefault="00C67375" w:rsidP="004C0BAF"/>
    <w:p w14:paraId="58055290" w14:textId="77777777" w:rsidR="00C67375" w:rsidRPr="0074177E" w:rsidRDefault="00C67375" w:rsidP="004C0BAF">
      <w:pPr>
        <w:pStyle w:val="ListParagraph"/>
        <w:numPr>
          <w:ilvl w:val="0"/>
          <w:numId w:val="27"/>
        </w:numPr>
      </w:pPr>
      <w:r w:rsidRPr="0074177E">
        <w:t>Many will need hormonal replacement help. Some will be able to manage through lifestyle shifts including diet. For all these elements will support wellbeing and health through this long transition.</w:t>
      </w:r>
    </w:p>
    <w:p w14:paraId="4A07A8B2" w14:textId="77777777" w:rsidR="00C67375" w:rsidRPr="0074177E" w:rsidRDefault="00C67375" w:rsidP="004C0BAF">
      <w:pPr>
        <w:pStyle w:val="ListParagraph"/>
        <w:numPr>
          <w:ilvl w:val="0"/>
          <w:numId w:val="27"/>
        </w:numPr>
      </w:pPr>
      <w:r w:rsidRPr="0074177E">
        <w:lastRenderedPageBreak/>
        <w:t xml:space="preserve">How long? Possibly 2 year, many </w:t>
      </w:r>
      <w:proofErr w:type="gramStart"/>
      <w:r w:rsidRPr="0074177E">
        <w:t>experience</w:t>
      </w:r>
      <w:proofErr w:type="gramEnd"/>
      <w:r w:rsidRPr="0074177E">
        <w:t xml:space="preserve"> up to 15 years and some experience till the end of their lives.</w:t>
      </w:r>
    </w:p>
    <w:p w14:paraId="7396319D" w14:textId="77777777" w:rsidR="00C67375" w:rsidRPr="0074177E" w:rsidRDefault="00C67375" w:rsidP="004C0BAF">
      <w:pPr>
        <w:pStyle w:val="ListParagraph"/>
        <w:numPr>
          <w:ilvl w:val="0"/>
          <w:numId w:val="27"/>
        </w:numPr>
      </w:pPr>
      <w:r w:rsidRPr="0074177E">
        <w:t>Main symptoms might include:</w:t>
      </w:r>
    </w:p>
    <w:p w14:paraId="63FA40FB" w14:textId="77777777" w:rsidR="00C67375" w:rsidRPr="0074177E" w:rsidRDefault="00C67375" w:rsidP="004C0BAF">
      <w:pPr>
        <w:pStyle w:val="ListParagraph"/>
        <w:numPr>
          <w:ilvl w:val="1"/>
          <w:numId w:val="27"/>
        </w:numPr>
      </w:pPr>
      <w:r w:rsidRPr="0074177E">
        <w:t xml:space="preserve">Physical – exhaustion, </w:t>
      </w:r>
      <w:proofErr w:type="spellStart"/>
      <w:r w:rsidRPr="0074177E">
        <w:t>genito</w:t>
      </w:r>
      <w:proofErr w:type="spellEnd"/>
      <w:r w:rsidRPr="0074177E">
        <w:t>-urinary &amp; atrophy, joint pain, excessive bleeding, palpitations, bone loss, dry eye, tinnitus, burning tongue, restless legs</w:t>
      </w:r>
    </w:p>
    <w:p w14:paraId="129BBB39" w14:textId="77777777" w:rsidR="00C67375" w:rsidRPr="0074177E" w:rsidRDefault="00C67375" w:rsidP="004C0BAF">
      <w:pPr>
        <w:pStyle w:val="ListParagraph"/>
        <w:numPr>
          <w:ilvl w:val="1"/>
          <w:numId w:val="27"/>
        </w:numPr>
      </w:pPr>
      <w:r w:rsidRPr="0074177E">
        <w:t>Emotional – anxiety, depression, flatlining, anger, mood flux, tears, rage, irrational fear, fluctuating mood</w:t>
      </w:r>
    </w:p>
    <w:p w14:paraId="7B6A2B9B" w14:textId="77777777" w:rsidR="00C67375" w:rsidRPr="0074177E" w:rsidRDefault="00C67375" w:rsidP="004C0BAF">
      <w:pPr>
        <w:pStyle w:val="ListParagraph"/>
        <w:numPr>
          <w:ilvl w:val="1"/>
          <w:numId w:val="27"/>
        </w:numPr>
      </w:pPr>
      <w:r w:rsidRPr="0074177E">
        <w:t>Cognitive/Psychological – brain fog, sleeplessness, sensory overload, hard to concentrate</w:t>
      </w:r>
    </w:p>
    <w:p w14:paraId="3317D877" w14:textId="77777777" w:rsidR="00C67375" w:rsidRPr="0074177E" w:rsidRDefault="00C67375" w:rsidP="004C0BAF">
      <w:pPr>
        <w:pStyle w:val="ListParagraph"/>
        <w:numPr>
          <w:ilvl w:val="1"/>
          <w:numId w:val="27"/>
        </w:numPr>
      </w:pPr>
      <w:r w:rsidRPr="0074177E">
        <w:t>Relational – family, work, sexual responsiveness/libido loss</w:t>
      </w:r>
    </w:p>
    <w:p w14:paraId="5F0A2121" w14:textId="77777777" w:rsidR="00C67375" w:rsidRPr="0074177E" w:rsidRDefault="00C67375" w:rsidP="004C0BAF">
      <w:pPr>
        <w:pStyle w:val="ListParagraph"/>
        <w:numPr>
          <w:ilvl w:val="0"/>
          <w:numId w:val="29"/>
        </w:numPr>
      </w:pPr>
      <w:r w:rsidRPr="0074177E">
        <w:t>Onset is varied</w:t>
      </w:r>
    </w:p>
    <w:p w14:paraId="22A5DA36" w14:textId="77777777" w:rsidR="00C67375" w:rsidRPr="0074177E" w:rsidRDefault="00C67375" w:rsidP="00CE3782">
      <w:pPr>
        <w:pStyle w:val="ListParagraph"/>
        <w:numPr>
          <w:ilvl w:val="0"/>
          <w:numId w:val="29"/>
        </w:numPr>
      </w:pPr>
      <w:r w:rsidRPr="0074177E">
        <w:t xml:space="preserve">Treatable – Systemic and localised Hormonal replacement therapy (HRT) as a first response, along with T4 thyroid testing and testosterone. </w:t>
      </w:r>
    </w:p>
    <w:p w14:paraId="4FB120AF" w14:textId="77777777" w:rsidR="00C67375" w:rsidRPr="0074177E" w:rsidRDefault="00C67375" w:rsidP="00CE3782">
      <w:pPr>
        <w:pStyle w:val="ListParagraph"/>
        <w:numPr>
          <w:ilvl w:val="0"/>
          <w:numId w:val="29"/>
        </w:numPr>
      </w:pPr>
      <w:r w:rsidRPr="0074177E">
        <w:t xml:space="preserve">Over 45 - diagnosis by symptoms only. </w:t>
      </w:r>
    </w:p>
    <w:p w14:paraId="593FB5F6" w14:textId="77777777" w:rsidR="00C67375" w:rsidRPr="0074177E" w:rsidRDefault="00C67375" w:rsidP="00CE3782">
      <w:pPr>
        <w:pStyle w:val="ListParagraph"/>
        <w:numPr>
          <w:ilvl w:val="0"/>
          <w:numId w:val="29"/>
        </w:numPr>
      </w:pPr>
      <w:r w:rsidRPr="0074177E">
        <w:t xml:space="preserve">Lifestyle changes, especially around ‘Five Pillars for Ageing Well’ to reduce stress and renegotiate social roles, along with medical interventions. Many women need help and find it hard to get. </w:t>
      </w:r>
    </w:p>
    <w:p w14:paraId="211733A4" w14:textId="632BE4BD" w:rsidR="00C67375" w:rsidRPr="0074177E" w:rsidRDefault="00C67375" w:rsidP="00CE3782">
      <w:pPr>
        <w:pStyle w:val="Heading3"/>
        <w:rPr>
          <w:sz w:val="28"/>
          <w:szCs w:val="28"/>
        </w:rPr>
      </w:pPr>
      <w:r w:rsidRPr="0074177E">
        <w:br/>
        <w:t>Andropause</w:t>
      </w:r>
      <w:r w:rsidRPr="0074177E">
        <w:br/>
      </w:r>
    </w:p>
    <w:p w14:paraId="1224E8A8" w14:textId="77777777" w:rsidR="00C67375" w:rsidRPr="0074177E" w:rsidRDefault="00C67375" w:rsidP="00CE3782">
      <w:pPr>
        <w:pStyle w:val="ListParagraph"/>
        <w:numPr>
          <w:ilvl w:val="0"/>
          <w:numId w:val="30"/>
        </w:numPr>
      </w:pPr>
      <w:r w:rsidRPr="0074177E">
        <w:t xml:space="preserve">Though not paralleling women’s intensity of experience, men can have hormone changes at this time of life, with negative or positive impacts. </w:t>
      </w:r>
    </w:p>
    <w:p w14:paraId="2EF1830E" w14:textId="77777777" w:rsidR="00C67375" w:rsidRPr="0074177E" w:rsidRDefault="00C67375" w:rsidP="00CE3782">
      <w:pPr>
        <w:pStyle w:val="ListParagraph"/>
        <w:numPr>
          <w:ilvl w:val="0"/>
          <w:numId w:val="30"/>
        </w:numPr>
      </w:pPr>
      <w:r w:rsidRPr="0074177E">
        <w:t xml:space="preserve">A key difference is that testosterone decline is gradual not sudden. Negative symptoms such as depression, lethargy, loss of sex drive can be treated with replacement hormones. </w:t>
      </w:r>
      <w:proofErr w:type="gramStart"/>
      <w:r w:rsidRPr="0074177E">
        <w:t>However</w:t>
      </w:r>
      <w:proofErr w:type="gramEnd"/>
      <w:r w:rsidRPr="0074177E">
        <w:t xml:space="preserve"> these are often unrelated to hormones, more to society’s attitudes to men.</w:t>
      </w:r>
    </w:p>
    <w:p w14:paraId="0912D220" w14:textId="77777777" w:rsidR="00C67375" w:rsidRPr="0074177E" w:rsidRDefault="00C67375" w:rsidP="00CE3782">
      <w:pPr>
        <w:pStyle w:val="ListParagraph"/>
        <w:numPr>
          <w:ilvl w:val="0"/>
          <w:numId w:val="30"/>
        </w:numPr>
      </w:pPr>
      <w:r w:rsidRPr="0074177E">
        <w:t xml:space="preserve">Help can be offered for </w:t>
      </w:r>
      <w:proofErr w:type="gramStart"/>
      <w:r w:rsidRPr="0074177E">
        <w:t>existential</w:t>
      </w:r>
      <w:proofErr w:type="gramEnd"/>
      <w:r w:rsidRPr="0074177E">
        <w:t xml:space="preserve"> or lifestyle related negative symptoms, through therapy, CBT, diet, exercise. </w:t>
      </w:r>
    </w:p>
    <w:p w14:paraId="3213C7C1" w14:textId="77777777" w:rsidR="00C67375" w:rsidRPr="0074177E" w:rsidRDefault="00C67375" w:rsidP="0074177E">
      <w:pPr>
        <w:rPr>
          <w:sz w:val="28"/>
          <w:szCs w:val="28"/>
        </w:rPr>
      </w:pPr>
    </w:p>
    <w:p w14:paraId="69708E5E" w14:textId="55CD196A" w:rsidR="00CE3782" w:rsidRPr="00CE3782" w:rsidRDefault="00C67375" w:rsidP="00CE3782">
      <w:r w:rsidRPr="00CE3782">
        <w:rPr>
          <w:rStyle w:val="Heading3Char"/>
        </w:rPr>
        <w:t>Thank you for joining today &amp; questions</w:t>
      </w:r>
      <w:r w:rsidRPr="0074177E">
        <w:rPr>
          <w:sz w:val="28"/>
          <w:szCs w:val="28"/>
        </w:rPr>
        <w:br/>
      </w:r>
      <w:r w:rsidRPr="00CE3782">
        <w:br/>
      </w:r>
      <w:hyperlink r:id="rId10" w:history="1">
        <w:r w:rsidR="00CE3782" w:rsidRPr="00CE3782">
          <w:rPr>
            <w:rStyle w:val="Hyperlink"/>
          </w:rPr>
          <w:t xml:space="preserve">Email </w:t>
        </w:r>
        <w:proofErr w:type="spellStart"/>
        <w:r w:rsidR="00CE3782" w:rsidRPr="00CE3782">
          <w:rPr>
            <w:rStyle w:val="Hyperlink"/>
          </w:rPr>
          <w:t>Jitka</w:t>
        </w:r>
        <w:proofErr w:type="spellEnd"/>
        <w:r w:rsidR="00CE3782" w:rsidRPr="00CE3782">
          <w:rPr>
            <w:rStyle w:val="Hyperlink"/>
          </w:rPr>
          <w:t xml:space="preserve"> </w:t>
        </w:r>
        <w:proofErr w:type="spellStart"/>
        <w:r w:rsidR="00CE3782" w:rsidRPr="00CE3782">
          <w:rPr>
            <w:rStyle w:val="Hyperlink"/>
          </w:rPr>
          <w:t>Vseteckova</w:t>
        </w:r>
        <w:proofErr w:type="spellEnd"/>
      </w:hyperlink>
      <w:r w:rsidR="00CE3782" w:rsidRPr="00CE3782">
        <w:t xml:space="preserve"> </w:t>
      </w:r>
    </w:p>
    <w:p w14:paraId="11BA4E95" w14:textId="680EE742" w:rsidR="00C67375" w:rsidRPr="00CE3782" w:rsidRDefault="00A45214" w:rsidP="00CE3782">
      <w:hyperlink r:id="rId11" w:history="1">
        <w:r w:rsidR="00CE3782" w:rsidRPr="00CE3782">
          <w:rPr>
            <w:rStyle w:val="Hyperlink"/>
          </w:rPr>
          <w:t xml:space="preserve">Email Catherine </w:t>
        </w:r>
        <w:proofErr w:type="spellStart"/>
        <w:r w:rsidR="00CE3782" w:rsidRPr="00CE3782">
          <w:rPr>
            <w:rStyle w:val="Hyperlink"/>
          </w:rPr>
          <w:t>Pestano</w:t>
        </w:r>
        <w:proofErr w:type="spellEnd"/>
      </w:hyperlink>
      <w:r w:rsidR="00CE3782" w:rsidRPr="00CE3782">
        <w:t xml:space="preserve"> </w:t>
      </w:r>
    </w:p>
    <w:p w14:paraId="336560AE" w14:textId="68288192" w:rsidR="00C67375" w:rsidRDefault="00A45214" w:rsidP="00CE3782">
      <w:hyperlink r:id="rId12" w:history="1">
        <w:proofErr w:type="spellStart"/>
        <w:r w:rsidR="00CE3782" w:rsidRPr="00CE3782">
          <w:rPr>
            <w:rStyle w:val="Hyperlink"/>
          </w:rPr>
          <w:t>Jitka</w:t>
        </w:r>
        <w:proofErr w:type="spellEnd"/>
        <w:r w:rsidR="00CE3782" w:rsidRPr="00CE3782">
          <w:rPr>
            <w:rStyle w:val="Hyperlink"/>
          </w:rPr>
          <w:t xml:space="preserve"> </w:t>
        </w:r>
        <w:proofErr w:type="spellStart"/>
        <w:r w:rsidR="00CE3782" w:rsidRPr="00CE3782">
          <w:rPr>
            <w:rStyle w:val="Hyperlink"/>
          </w:rPr>
          <w:t>Vseteckova</w:t>
        </w:r>
        <w:r w:rsidR="00CE3782">
          <w:rPr>
            <w:rStyle w:val="Hyperlink"/>
          </w:rPr>
          <w:t>’s</w:t>
        </w:r>
        <w:proofErr w:type="spellEnd"/>
        <w:r w:rsidR="00CE3782" w:rsidRPr="00CE3782">
          <w:rPr>
            <w:rStyle w:val="Hyperlink"/>
          </w:rPr>
          <w:t xml:space="preserve"> profile on OU website</w:t>
        </w:r>
      </w:hyperlink>
    </w:p>
    <w:p w14:paraId="74FFB1BA" w14:textId="6FE2B6B7" w:rsidR="00CE3782" w:rsidRPr="0074177E" w:rsidRDefault="00A45214" w:rsidP="00CE3782">
      <w:hyperlink r:id="rId13" w:history="1">
        <w:r w:rsidR="00CE3782" w:rsidRPr="00CE3782">
          <w:rPr>
            <w:rStyle w:val="Hyperlink"/>
          </w:rPr>
          <w:t>Details of the Ageing Well Series on ORDO</w:t>
        </w:r>
      </w:hyperlink>
    </w:p>
    <w:p w14:paraId="533AAFAD" w14:textId="77777777" w:rsidR="00C67375" w:rsidRPr="0074177E" w:rsidRDefault="00C67375" w:rsidP="0074177E">
      <w:pPr>
        <w:rPr>
          <w:sz w:val="28"/>
          <w:szCs w:val="28"/>
        </w:rPr>
      </w:pPr>
    </w:p>
    <w:p w14:paraId="7A42FFF0" w14:textId="20E5109E" w:rsidR="00C67375" w:rsidRPr="0074177E" w:rsidRDefault="00CE3782" w:rsidP="0074177E">
      <w:pPr>
        <w:rPr>
          <w:sz w:val="28"/>
          <w:szCs w:val="28"/>
          <w:u w:val="single"/>
          <w:lang w:val="en-US"/>
        </w:rPr>
      </w:pPr>
      <w:r w:rsidRPr="00CE3782">
        <w:rPr>
          <w:rStyle w:val="Heading2Char"/>
        </w:rPr>
        <w:t>Talk</w:t>
      </w:r>
      <w:r w:rsidR="00C67375" w:rsidRPr="00CE3782">
        <w:rPr>
          <w:rStyle w:val="Heading2Char"/>
        </w:rPr>
        <w:t xml:space="preserve"> 2. Advanced Care Planning</w:t>
      </w:r>
      <w:r w:rsidR="00C67375" w:rsidRPr="0074177E">
        <w:rPr>
          <w:sz w:val="28"/>
          <w:szCs w:val="28"/>
          <w:lang w:val="en-US"/>
        </w:rPr>
        <w:br/>
      </w:r>
      <w:r w:rsidR="00C67375" w:rsidRPr="00CE3782">
        <w:t xml:space="preserve">Dr Barbara Gale (CEO, St Nicholas </w:t>
      </w:r>
      <w:proofErr w:type="gramStart"/>
      <w:r w:rsidR="00C67375" w:rsidRPr="00CE3782">
        <w:t>Hospice)  20</w:t>
      </w:r>
      <w:proofErr w:type="gramEnd"/>
      <w:r w:rsidR="00C67375" w:rsidRPr="00CE3782">
        <w:t xml:space="preserve">th October </w:t>
      </w:r>
    </w:p>
    <w:p w14:paraId="3A6E2BCF" w14:textId="77777777" w:rsidR="003026F1" w:rsidRDefault="00C67375" w:rsidP="0074177E">
      <w:pPr>
        <w:rPr>
          <w:sz w:val="28"/>
          <w:szCs w:val="28"/>
        </w:rPr>
      </w:pPr>
      <w:r w:rsidRPr="0074177E">
        <w:rPr>
          <w:sz w:val="28"/>
          <w:szCs w:val="28"/>
        </w:rPr>
        <w:lastRenderedPageBreak/>
        <w:br/>
      </w:r>
      <w:r w:rsidRPr="00CE3782">
        <w:t>Lifestyles that combine cognitively stimulating activities with physical activities and rich social networks may provide the best odds of preserving cognitive function in old age (La Rue, 2010</w:t>
      </w:r>
      <w:r w:rsidRPr="0074177E">
        <w:rPr>
          <w:sz w:val="28"/>
          <w:szCs w:val="28"/>
        </w:rPr>
        <w:t>).</w:t>
      </w:r>
    </w:p>
    <w:p w14:paraId="41C0758F" w14:textId="77777777" w:rsidR="003026F1" w:rsidRDefault="00C67375" w:rsidP="003026F1">
      <w:r w:rsidRPr="0074177E">
        <w:t>What is your experience?</w:t>
      </w:r>
    </w:p>
    <w:p w14:paraId="0B04A599" w14:textId="75F39673" w:rsidR="003026F1" w:rsidRDefault="003026F1" w:rsidP="003026F1">
      <w:pPr>
        <w:pStyle w:val="ListParagraph"/>
        <w:numPr>
          <w:ilvl w:val="0"/>
          <w:numId w:val="31"/>
        </w:numPr>
      </w:pPr>
      <w:r>
        <w:t>Recommendation: Make time for cognitively stimulating activities that you’ve always enjoyed.</w:t>
      </w:r>
    </w:p>
    <w:p w14:paraId="745975DE" w14:textId="77777777" w:rsidR="003026F1" w:rsidRDefault="003026F1" w:rsidP="003026F1">
      <w:pPr>
        <w:pStyle w:val="ListParagraph"/>
        <w:numPr>
          <w:ilvl w:val="1"/>
          <w:numId w:val="31"/>
        </w:numPr>
      </w:pPr>
      <w:r>
        <w:t>Rationale: Continuing favourite activities can ensure sustainability of cognitive stimulation. Long-term exposure to cognitive stimulation may be needed for practical functional benefits.</w:t>
      </w:r>
    </w:p>
    <w:p w14:paraId="50A8D0F8" w14:textId="77777777" w:rsidR="003026F1" w:rsidRDefault="003026F1" w:rsidP="003026F1">
      <w:pPr>
        <w:pStyle w:val="ListParagraph"/>
        <w:numPr>
          <w:ilvl w:val="0"/>
          <w:numId w:val="31"/>
        </w:numPr>
      </w:pPr>
      <w:r>
        <w:t>Recommendation: Add some new cognitive challenges, as your time and enjoyment permit.</w:t>
      </w:r>
    </w:p>
    <w:p w14:paraId="1CAF4A8D" w14:textId="77777777" w:rsidR="003026F1" w:rsidRDefault="003026F1" w:rsidP="003026F1">
      <w:pPr>
        <w:pStyle w:val="ListParagraph"/>
        <w:numPr>
          <w:ilvl w:val="1"/>
          <w:numId w:val="31"/>
        </w:numPr>
      </w:pPr>
      <w:r>
        <w:t>Rationale: Trying new activities may enhance brain plasticity by requiring new learning or development of new cognitive strategies (music lessons, learning a new language, aqua</w:t>
      </w:r>
    </w:p>
    <w:p w14:paraId="52B40E77" w14:textId="77777777" w:rsidR="003026F1" w:rsidRDefault="003026F1" w:rsidP="003026F1">
      <w:pPr>
        <w:pStyle w:val="ListParagraph"/>
        <w:numPr>
          <w:ilvl w:val="0"/>
          <w:numId w:val="31"/>
        </w:numPr>
      </w:pPr>
      <w:r>
        <w:t>Recommendation: Aim to engage in cognitively stimulating activities several times a week or more… generate some “mental sweat”</w:t>
      </w:r>
    </w:p>
    <w:p w14:paraId="0932BA8D" w14:textId="240F6472" w:rsidR="003026F1" w:rsidRDefault="003026F1" w:rsidP="003026F1">
      <w:pPr>
        <w:pStyle w:val="ListParagraph"/>
        <w:numPr>
          <w:ilvl w:val="1"/>
          <w:numId w:val="31"/>
        </w:numPr>
      </w:pPr>
      <w:r>
        <w:t>Rationale: Current knowledge does not permit a prescription for how often or how long individuals should engage in cognitively stimulating activities. However, epidemiologic studies suggest that more is better, within clinically reasonable limits.</w:t>
      </w:r>
    </w:p>
    <w:p w14:paraId="0D5A4596" w14:textId="77777777" w:rsidR="003026F1" w:rsidRDefault="003026F1" w:rsidP="003026F1">
      <w:pPr>
        <w:pStyle w:val="ListParagraph"/>
        <w:numPr>
          <w:ilvl w:val="0"/>
          <w:numId w:val="31"/>
        </w:numPr>
      </w:pPr>
      <w:r>
        <w:t xml:space="preserve">Recommendation: Be aware that there is no one cognitive activity, or combination of activities, that is uniquely good for reducing AD risk. </w:t>
      </w:r>
    </w:p>
    <w:p w14:paraId="283B7A58" w14:textId="77777777" w:rsidR="003026F1" w:rsidRDefault="003026F1" w:rsidP="003026F1">
      <w:pPr>
        <w:pStyle w:val="ListParagraph"/>
        <w:numPr>
          <w:ilvl w:val="1"/>
          <w:numId w:val="31"/>
        </w:numPr>
      </w:pPr>
      <w:r>
        <w:t>Rationale: Many different types of cognitively stimulating activities have been associated with preserved cognitive skill. There are no data yet to show that cognitive activities prevent or delay AD.</w:t>
      </w:r>
    </w:p>
    <w:p w14:paraId="1897B4C0" w14:textId="77777777" w:rsidR="003026F1" w:rsidRDefault="003026F1" w:rsidP="003026F1">
      <w:pPr>
        <w:pStyle w:val="ListParagraph"/>
        <w:numPr>
          <w:ilvl w:val="0"/>
          <w:numId w:val="31"/>
        </w:numPr>
      </w:pPr>
      <w:r>
        <w:t>Recommendation: Social interactions are a great way to stimulate the mind.</w:t>
      </w:r>
    </w:p>
    <w:p w14:paraId="7761955E" w14:textId="5086C07D" w:rsidR="00C67375" w:rsidRPr="0074177E" w:rsidRDefault="003026F1" w:rsidP="003026F1">
      <w:pPr>
        <w:pStyle w:val="ListParagraph"/>
        <w:numPr>
          <w:ilvl w:val="1"/>
          <w:numId w:val="31"/>
        </w:numPr>
      </w:pPr>
      <w:r>
        <w:t>Rationale: Group training of cognitive skills has been shown to be effective in sharpening specific cognitive skills, and broader social networks have been associated with reduced AD risk.</w:t>
      </w:r>
      <w:r w:rsidR="00C67375" w:rsidRPr="0074177E">
        <w:br/>
      </w:r>
    </w:p>
    <w:p w14:paraId="75AC28A9" w14:textId="77777777" w:rsidR="00C67375" w:rsidRPr="0074177E" w:rsidRDefault="00C67375" w:rsidP="003026F1">
      <w:pPr>
        <w:pStyle w:val="Heading3"/>
      </w:pPr>
      <w:r w:rsidRPr="0074177E">
        <w:t>Hormonal midlife changes - resources</w:t>
      </w:r>
    </w:p>
    <w:p w14:paraId="721EA2D0" w14:textId="77777777" w:rsidR="004A4B89" w:rsidRPr="004A4B89" w:rsidRDefault="00A45214" w:rsidP="004A4B89">
      <w:pPr>
        <w:pStyle w:val="ListParagraph"/>
        <w:numPr>
          <w:ilvl w:val="0"/>
          <w:numId w:val="32"/>
        </w:numPr>
      </w:pPr>
      <w:hyperlink r:id="rId14" w:history="1">
        <w:r w:rsidR="00C67375" w:rsidRPr="003026F1">
          <w:rPr>
            <w:rStyle w:val="Hyperlink"/>
          </w:rPr>
          <w:t>International menopause awareness day 18</w:t>
        </w:r>
        <w:r w:rsidR="00C67375" w:rsidRPr="004A4B89">
          <w:rPr>
            <w:rStyle w:val="Hyperlink"/>
            <w:vertAlign w:val="superscript"/>
          </w:rPr>
          <w:t>th</w:t>
        </w:r>
        <w:r w:rsidR="00C67375" w:rsidRPr="003026F1">
          <w:rPr>
            <w:rStyle w:val="Hyperlink"/>
          </w:rPr>
          <w:t xml:space="preserve"> Oct</w:t>
        </w:r>
      </w:hyperlink>
      <w:r w:rsidR="00C67375" w:rsidRPr="003026F1">
        <w:t xml:space="preserve">, use the </w:t>
      </w:r>
      <w:r w:rsidR="003026F1" w:rsidRPr="003026F1">
        <w:t>r</w:t>
      </w:r>
      <w:r w:rsidR="00C67375" w:rsidRPr="003026F1">
        <w:t>esources to raise awareness</w:t>
      </w:r>
    </w:p>
    <w:p w14:paraId="24133665" w14:textId="77777777" w:rsidR="004A4B89" w:rsidRDefault="00A45214" w:rsidP="004A4B89">
      <w:pPr>
        <w:pStyle w:val="ListParagraph"/>
        <w:numPr>
          <w:ilvl w:val="0"/>
          <w:numId w:val="32"/>
        </w:numPr>
      </w:pPr>
      <w:hyperlink r:id="rId15" w:history="1">
        <w:r w:rsidR="00C67375" w:rsidRPr="003026F1">
          <w:rPr>
            <w:rStyle w:val="Hyperlink"/>
          </w:rPr>
          <w:t>NICE guidance on the menopause</w:t>
        </w:r>
      </w:hyperlink>
      <w:r w:rsidR="00C67375" w:rsidRPr="003026F1">
        <w:t xml:space="preserve"> </w:t>
      </w:r>
    </w:p>
    <w:p w14:paraId="6D68ADCC" w14:textId="77777777" w:rsidR="004A4B89" w:rsidRDefault="00A45214" w:rsidP="004A4B89">
      <w:pPr>
        <w:pStyle w:val="ListParagraph"/>
        <w:numPr>
          <w:ilvl w:val="0"/>
          <w:numId w:val="32"/>
        </w:numPr>
      </w:pPr>
      <w:hyperlink r:id="rId16" w:history="1">
        <w:proofErr w:type="spellStart"/>
        <w:r w:rsidR="00C67375" w:rsidRPr="003026F1">
          <w:rPr>
            <w:rStyle w:val="Hyperlink"/>
          </w:rPr>
          <w:t>Pausivity</w:t>
        </w:r>
        <w:proofErr w:type="spellEnd"/>
        <w:r w:rsidR="00C67375" w:rsidRPr="003026F1">
          <w:rPr>
            <w:rStyle w:val="Hyperlink"/>
          </w:rPr>
          <w:t xml:space="preserve"> free poster campaign and resources</w:t>
        </w:r>
      </w:hyperlink>
      <w:r w:rsidR="00C67375" w:rsidRPr="003026F1">
        <w:t xml:space="preserve"> </w:t>
      </w:r>
    </w:p>
    <w:p w14:paraId="3A7DCE29" w14:textId="77777777" w:rsidR="004A4B89" w:rsidRDefault="00A45214" w:rsidP="004A4B89">
      <w:pPr>
        <w:pStyle w:val="ListParagraph"/>
        <w:numPr>
          <w:ilvl w:val="0"/>
          <w:numId w:val="32"/>
        </w:numPr>
      </w:pPr>
      <w:hyperlink r:id="rId17" w:history="1">
        <w:r w:rsidR="00C67375" w:rsidRPr="003026F1">
          <w:rPr>
            <w:rStyle w:val="Hyperlink"/>
          </w:rPr>
          <w:t>Dr Louise Newson Free CPD for GP surgeries</w:t>
        </w:r>
      </w:hyperlink>
      <w:r w:rsidR="00C67375" w:rsidRPr="003026F1">
        <w:t xml:space="preserve"> </w:t>
      </w:r>
    </w:p>
    <w:p w14:paraId="45027A22" w14:textId="77777777" w:rsidR="004A4B89" w:rsidRDefault="00A45214" w:rsidP="004A4B89">
      <w:pPr>
        <w:pStyle w:val="ListParagraph"/>
        <w:numPr>
          <w:ilvl w:val="0"/>
          <w:numId w:val="32"/>
        </w:numPr>
      </w:pPr>
      <w:hyperlink r:id="rId18" w:history="1">
        <w:r w:rsidR="003026F1" w:rsidRPr="003026F1">
          <w:rPr>
            <w:rStyle w:val="Hyperlink"/>
          </w:rPr>
          <w:t>Menopause matters</w:t>
        </w:r>
      </w:hyperlink>
      <w:r w:rsidR="003026F1">
        <w:t>: a</w:t>
      </w:r>
      <w:r w:rsidR="00C67375" w:rsidRPr="003026F1">
        <w:t xml:space="preserve">ctivism and magazine  </w:t>
      </w:r>
    </w:p>
    <w:p w14:paraId="355D3794" w14:textId="77777777" w:rsidR="004A4B89" w:rsidRDefault="00A45214" w:rsidP="004A4B89">
      <w:pPr>
        <w:pStyle w:val="ListParagraph"/>
        <w:numPr>
          <w:ilvl w:val="0"/>
          <w:numId w:val="32"/>
        </w:numPr>
      </w:pPr>
      <w:hyperlink r:id="rId19" w:history="1">
        <w:r w:rsidR="00C67375" w:rsidRPr="004A4B89">
          <w:rPr>
            <w:rStyle w:val="Hyperlink"/>
          </w:rPr>
          <w:t xml:space="preserve">Case law on </w:t>
        </w:r>
        <w:proofErr w:type="spellStart"/>
        <w:r w:rsidR="00C67375" w:rsidRPr="004A4B89">
          <w:rPr>
            <w:rStyle w:val="Hyperlink"/>
          </w:rPr>
          <w:t>Henpicked</w:t>
        </w:r>
        <w:proofErr w:type="spellEnd"/>
        <w:r w:rsidR="00C67375" w:rsidRPr="004A4B89">
          <w:rPr>
            <w:rStyle w:val="Hyperlink"/>
          </w:rPr>
          <w:t xml:space="preserve"> menopause hub</w:t>
        </w:r>
      </w:hyperlink>
      <w:r w:rsidR="00C67375" w:rsidRPr="003026F1">
        <w:t xml:space="preserve"> </w:t>
      </w:r>
    </w:p>
    <w:p w14:paraId="132B72B1" w14:textId="77777777" w:rsidR="004A4B89" w:rsidRDefault="00A45214" w:rsidP="004A4B89">
      <w:pPr>
        <w:pStyle w:val="ListParagraph"/>
        <w:numPr>
          <w:ilvl w:val="0"/>
          <w:numId w:val="32"/>
        </w:numPr>
      </w:pPr>
      <w:hyperlink r:id="rId20" w:history="1">
        <w:r w:rsidR="00C67375" w:rsidRPr="004A4B89">
          <w:rPr>
            <w:rStyle w:val="Hyperlink"/>
          </w:rPr>
          <w:t>British Menopause Society</w:t>
        </w:r>
      </w:hyperlink>
      <w:r w:rsidR="00C67375" w:rsidRPr="003026F1">
        <w:t xml:space="preserve"> </w:t>
      </w:r>
    </w:p>
    <w:p w14:paraId="68A0E2CA" w14:textId="67E9E60D" w:rsidR="00C67375" w:rsidRPr="003026F1" w:rsidRDefault="00A45214" w:rsidP="004A4B89">
      <w:pPr>
        <w:pStyle w:val="ListParagraph"/>
        <w:numPr>
          <w:ilvl w:val="0"/>
          <w:numId w:val="32"/>
        </w:numPr>
      </w:pPr>
      <w:hyperlink r:id="rId21" w:history="1">
        <w:r w:rsidR="004A4B89" w:rsidRPr="004A4B89">
          <w:rPr>
            <w:rStyle w:val="Hyperlink"/>
          </w:rPr>
          <w:t xml:space="preserve">NHS website: </w:t>
        </w:r>
        <w:r w:rsidR="00C67375" w:rsidRPr="004A4B89">
          <w:rPr>
            <w:rStyle w:val="Hyperlink"/>
          </w:rPr>
          <w:t>Andropause</w:t>
        </w:r>
      </w:hyperlink>
      <w:r w:rsidR="00C67375" w:rsidRPr="003026F1">
        <w:t xml:space="preserve"> </w:t>
      </w:r>
    </w:p>
    <w:p w14:paraId="7F2941E9" w14:textId="77777777" w:rsidR="00C67375" w:rsidRPr="0074177E" w:rsidRDefault="00C67375" w:rsidP="004A4B89">
      <w:pPr>
        <w:pStyle w:val="Heading2"/>
      </w:pPr>
      <w:r w:rsidRPr="0074177E">
        <w:t>Summary of related resources to The Ageing Well Public Talk Series</w:t>
      </w:r>
    </w:p>
    <w:p w14:paraId="6CD28260" w14:textId="77777777" w:rsidR="00C67375" w:rsidRPr="0074177E" w:rsidRDefault="00C67375" w:rsidP="0074177E">
      <w:pPr>
        <w:rPr>
          <w:i/>
          <w:iCs/>
          <w:sz w:val="28"/>
          <w:szCs w:val="28"/>
          <w:u w:val="single"/>
          <w:lang w:val="en-US"/>
        </w:rPr>
      </w:pPr>
    </w:p>
    <w:p w14:paraId="62E08B18" w14:textId="77777777" w:rsidR="00C67375" w:rsidRPr="0074177E" w:rsidRDefault="00C67375" w:rsidP="0074177E">
      <w:pPr>
        <w:rPr>
          <w:i/>
          <w:iCs/>
          <w:sz w:val="28"/>
          <w:szCs w:val="28"/>
          <w:u w:val="single"/>
          <w:lang w:val="en-US"/>
        </w:rPr>
      </w:pPr>
    </w:p>
    <w:p w14:paraId="5B44F90D" w14:textId="77777777" w:rsidR="00C67375" w:rsidRPr="0074177E" w:rsidRDefault="00C67375" w:rsidP="004A4B89">
      <w:pPr>
        <w:pStyle w:val="Heading3"/>
        <w:rPr>
          <w:lang w:val="en-US"/>
        </w:rPr>
      </w:pPr>
      <w:r w:rsidRPr="0074177E">
        <w:rPr>
          <w:lang w:val="en-US"/>
        </w:rPr>
        <w:lastRenderedPageBreak/>
        <w:t>Podcasts</w:t>
      </w:r>
    </w:p>
    <w:p w14:paraId="00133FB1" w14:textId="77777777" w:rsidR="00C67375" w:rsidRPr="0074177E" w:rsidRDefault="00C67375" w:rsidP="0074177E">
      <w:pPr>
        <w:rPr>
          <w:i/>
          <w:iCs/>
          <w:sz w:val="28"/>
          <w:szCs w:val="28"/>
          <w:u w:val="single"/>
          <w:lang w:val="en-US"/>
        </w:rPr>
      </w:pPr>
    </w:p>
    <w:p w14:paraId="7D7F2637" w14:textId="75C3A3A2" w:rsidR="00C67375" w:rsidRPr="0074177E" w:rsidRDefault="00A45214" w:rsidP="004A4B89">
      <w:pPr>
        <w:rPr>
          <w:u w:val="single"/>
          <w:lang w:val="en-US"/>
        </w:rPr>
      </w:pPr>
      <w:hyperlink r:id="rId22" w:history="1">
        <w:proofErr w:type="spellStart"/>
        <w:r w:rsidR="00C67375" w:rsidRPr="004A4B89">
          <w:rPr>
            <w:rStyle w:val="Hyperlink"/>
            <w:lang w:val="en-US"/>
          </w:rPr>
          <w:t>Vseteckova</w:t>
        </w:r>
        <w:proofErr w:type="spellEnd"/>
        <w:r w:rsidR="00C67375" w:rsidRPr="004A4B89">
          <w:rPr>
            <w:rStyle w:val="Hyperlink"/>
            <w:lang w:val="en-US"/>
          </w:rPr>
          <w:t xml:space="preserve"> J &amp; King J (2020) COVID-19 Interview podcast for The Retirement Café: ‘</w:t>
        </w:r>
        <w:r w:rsidR="00C67375" w:rsidRPr="004A4B89">
          <w:rPr>
            <w:rStyle w:val="Hyperlink"/>
            <w:i/>
            <w:iCs/>
            <w:lang w:val="en-US"/>
          </w:rPr>
          <w:t>Ageing Well Under Lockdown’</w:t>
        </w:r>
        <w:r w:rsidR="00C67375" w:rsidRPr="004A4B89">
          <w:rPr>
            <w:rStyle w:val="Hyperlink"/>
            <w:lang w:val="en-US"/>
          </w:rPr>
          <w:t> </w:t>
        </w:r>
      </w:hyperlink>
    </w:p>
    <w:p w14:paraId="11E9FFAD" w14:textId="1C8EEB8B" w:rsidR="00C67375" w:rsidRPr="0074177E" w:rsidRDefault="00A45214" w:rsidP="004A4B89">
      <w:pPr>
        <w:rPr>
          <w:u w:val="single"/>
          <w:lang w:val="en-US"/>
        </w:rPr>
      </w:pPr>
      <w:hyperlink r:id="rId23" w:history="1">
        <w:proofErr w:type="spellStart"/>
        <w:r w:rsidR="00C67375" w:rsidRPr="004A4B89">
          <w:rPr>
            <w:rStyle w:val="Hyperlink"/>
            <w:lang w:val="en-US"/>
          </w:rPr>
          <w:t>Vseteckova</w:t>
        </w:r>
        <w:proofErr w:type="spellEnd"/>
        <w:r w:rsidR="00C67375" w:rsidRPr="004A4B89">
          <w:rPr>
            <w:rStyle w:val="Hyperlink"/>
            <w:lang w:val="en-US"/>
          </w:rPr>
          <w:t xml:space="preserve"> J &amp; Broad </w:t>
        </w:r>
        <w:proofErr w:type="gramStart"/>
        <w:r w:rsidR="00C67375" w:rsidRPr="004A4B89">
          <w:rPr>
            <w:rStyle w:val="Hyperlink"/>
            <w:lang w:val="en-US"/>
          </w:rPr>
          <w:t>E  (</w:t>
        </w:r>
        <w:proofErr w:type="gramEnd"/>
        <w:r w:rsidR="00C67375" w:rsidRPr="004A4B89">
          <w:rPr>
            <w:rStyle w:val="Hyperlink"/>
            <w:lang w:val="en-US"/>
          </w:rPr>
          <w:t xml:space="preserve">2020) Keep Me Walking - researching with people living with dementia and their </w:t>
        </w:r>
        <w:proofErr w:type="spellStart"/>
        <w:r w:rsidR="00C67375" w:rsidRPr="004A4B89">
          <w:rPr>
            <w:rStyle w:val="Hyperlink"/>
            <w:lang w:val="en-US"/>
          </w:rPr>
          <w:t>carers</w:t>
        </w:r>
        <w:proofErr w:type="spellEnd"/>
        <w:r w:rsidR="00C67375" w:rsidRPr="004A4B89">
          <w:rPr>
            <w:rStyle w:val="Hyperlink"/>
            <w:lang w:val="en-US"/>
          </w:rPr>
          <w:t xml:space="preserve"> - Podcast – Open University in collaboration with The Parks Trust </w:t>
        </w:r>
      </w:hyperlink>
    </w:p>
    <w:p w14:paraId="59023C21" w14:textId="6891CD92" w:rsidR="00C67375" w:rsidRPr="0074177E" w:rsidRDefault="00A45214" w:rsidP="004A4B89">
      <w:pPr>
        <w:rPr>
          <w:u w:val="single"/>
          <w:lang w:val="en-US"/>
        </w:rPr>
      </w:pPr>
      <w:hyperlink r:id="rId24" w:history="1">
        <w:proofErr w:type="spellStart"/>
        <w:r w:rsidR="00C67375" w:rsidRPr="004A4B89">
          <w:rPr>
            <w:rStyle w:val="Hyperlink"/>
            <w:lang w:val="en-US"/>
          </w:rPr>
          <w:t>Vseteckova</w:t>
        </w:r>
        <w:proofErr w:type="spellEnd"/>
        <w:r w:rsidR="00C67375" w:rsidRPr="004A4B89">
          <w:rPr>
            <w:rStyle w:val="Hyperlink"/>
            <w:lang w:val="en-US"/>
          </w:rPr>
          <w:t xml:space="preserve"> J (2020</w:t>
        </w:r>
        <w:proofErr w:type="gramStart"/>
        <w:r w:rsidR="00C67375" w:rsidRPr="004A4B89">
          <w:rPr>
            <w:rStyle w:val="Hyperlink"/>
            <w:lang w:val="en-US"/>
          </w:rPr>
          <w:t>)  Podcast</w:t>
        </w:r>
        <w:proofErr w:type="gramEnd"/>
        <w:r w:rsidR="00C67375" w:rsidRPr="004A4B89">
          <w:rPr>
            <w:rStyle w:val="Hyperlink"/>
            <w:lang w:val="en-US"/>
          </w:rPr>
          <w:t xml:space="preserve"> - areas for research with The Open University </w:t>
        </w:r>
      </w:hyperlink>
    </w:p>
    <w:p w14:paraId="45C9A53D" w14:textId="34FA63A7" w:rsidR="00C67375" w:rsidRPr="0074177E" w:rsidRDefault="00A45214" w:rsidP="004A4B89">
      <w:pPr>
        <w:rPr>
          <w:lang w:val="en-US"/>
        </w:rPr>
      </w:pPr>
      <w:hyperlink r:id="rId25" w:history="1">
        <w:r w:rsidR="00C67375" w:rsidRPr="004A4B89">
          <w:rPr>
            <w:rStyle w:val="Hyperlink"/>
            <w:lang w:val="en-US"/>
          </w:rPr>
          <w:t xml:space="preserve">Broad E &amp; Methley A &amp; </w:t>
        </w:r>
        <w:proofErr w:type="spellStart"/>
        <w:r w:rsidR="00C67375" w:rsidRPr="004A4B89">
          <w:rPr>
            <w:rStyle w:val="Hyperlink"/>
            <w:lang w:val="en-US"/>
          </w:rPr>
          <w:t>Vseteckova</w:t>
        </w:r>
        <w:proofErr w:type="spellEnd"/>
        <w:r w:rsidR="00C67375" w:rsidRPr="004A4B89">
          <w:rPr>
            <w:rStyle w:val="Hyperlink"/>
            <w:lang w:val="en-US"/>
          </w:rPr>
          <w:t xml:space="preserve"> J (2021) Podcast OU &amp; The Parks Trust &amp; </w:t>
        </w:r>
        <w:proofErr w:type="spellStart"/>
        <w:r w:rsidR="00C67375" w:rsidRPr="004A4B89">
          <w:rPr>
            <w:rStyle w:val="Hyperlink"/>
            <w:lang w:val="en-US"/>
          </w:rPr>
          <w:t>Northamptonshire</w:t>
        </w:r>
        <w:proofErr w:type="spellEnd"/>
        <w:r w:rsidR="00C67375" w:rsidRPr="004A4B89">
          <w:rPr>
            <w:rStyle w:val="Hyperlink"/>
            <w:lang w:val="en-US"/>
          </w:rPr>
          <w:t xml:space="preserve"> Healthcare NHS Foundation Trust - Spotter sheet and mindful walking.</w:t>
        </w:r>
      </w:hyperlink>
      <w:r w:rsidR="00C67375" w:rsidRPr="0074177E">
        <w:rPr>
          <w:lang w:val="en-US"/>
        </w:rPr>
        <w:t xml:space="preserve"> </w:t>
      </w:r>
    </w:p>
    <w:p w14:paraId="63D4FA89" w14:textId="26A60A82" w:rsidR="00C67375" w:rsidRDefault="00A45214" w:rsidP="004A4B89">
      <w:pPr>
        <w:rPr>
          <w:lang w:val="en-US"/>
        </w:rPr>
      </w:pPr>
      <w:hyperlink r:id="rId26" w:history="1">
        <w:r w:rsidR="00C67375" w:rsidRPr="004A4B89">
          <w:rPr>
            <w:rStyle w:val="Hyperlink"/>
            <w:lang w:val="en-US"/>
          </w:rPr>
          <w:t xml:space="preserve">Broad E &amp; Methley A &amp; </w:t>
        </w:r>
        <w:proofErr w:type="spellStart"/>
        <w:r w:rsidR="00C67375" w:rsidRPr="004A4B89">
          <w:rPr>
            <w:rStyle w:val="Hyperlink"/>
            <w:lang w:val="en-US"/>
          </w:rPr>
          <w:t>Vseteckova</w:t>
        </w:r>
        <w:proofErr w:type="spellEnd"/>
        <w:r w:rsidR="00C67375" w:rsidRPr="004A4B89">
          <w:rPr>
            <w:rStyle w:val="Hyperlink"/>
            <w:lang w:val="en-US"/>
          </w:rPr>
          <w:t xml:space="preserve"> J (2021) Preventing brain decline while ageing </w:t>
        </w:r>
      </w:hyperlink>
      <w:r w:rsidR="00C67375" w:rsidRPr="0074177E">
        <w:rPr>
          <w:lang w:val="en-US"/>
        </w:rPr>
        <w:t xml:space="preserve"> </w:t>
      </w:r>
    </w:p>
    <w:p w14:paraId="4AEDD439" w14:textId="77777777" w:rsidR="004A4B89" w:rsidRPr="0074177E" w:rsidRDefault="004A4B89" w:rsidP="004A4B89">
      <w:pPr>
        <w:rPr>
          <w:i/>
          <w:iCs/>
          <w:u w:val="single"/>
          <w:lang w:val="en-US"/>
        </w:rPr>
      </w:pPr>
    </w:p>
    <w:p w14:paraId="7C9C50C1" w14:textId="77777777" w:rsidR="00C67375" w:rsidRPr="0074177E" w:rsidRDefault="00C67375" w:rsidP="004A4B89">
      <w:pPr>
        <w:pStyle w:val="Heading3"/>
        <w:rPr>
          <w:lang w:val="en-US"/>
        </w:rPr>
      </w:pPr>
      <w:proofErr w:type="spellStart"/>
      <w:r w:rsidRPr="0074177E">
        <w:rPr>
          <w:lang w:val="en-US"/>
        </w:rPr>
        <w:t>OpenLearn</w:t>
      </w:r>
      <w:proofErr w:type="spellEnd"/>
      <w:r w:rsidRPr="0074177E">
        <w:rPr>
          <w:lang w:val="en-US"/>
        </w:rPr>
        <w:t xml:space="preserve"> Resources:</w:t>
      </w:r>
    </w:p>
    <w:p w14:paraId="1CF625E7" w14:textId="1E9617F5" w:rsidR="00C67375" w:rsidRPr="0074177E" w:rsidRDefault="00A45214" w:rsidP="004A4B89">
      <w:pPr>
        <w:rPr>
          <w:u w:val="single"/>
          <w:lang w:val="en-US"/>
        </w:rPr>
      </w:pPr>
      <w:hyperlink r:id="rId27" w:history="1">
        <w:proofErr w:type="spellStart"/>
        <w:r w:rsidR="00C67375" w:rsidRPr="004A4B89">
          <w:rPr>
            <w:rStyle w:val="Hyperlink"/>
            <w:lang w:val="en-US"/>
          </w:rPr>
          <w:t>Vseteckova</w:t>
        </w:r>
        <w:proofErr w:type="spellEnd"/>
        <w:r w:rsidR="00C67375" w:rsidRPr="004A4B89">
          <w:rPr>
            <w:rStyle w:val="Hyperlink"/>
            <w:lang w:val="en-US"/>
          </w:rPr>
          <w:t xml:space="preserve"> J (2020) Ageing Well Public Talk Series </w:t>
        </w:r>
      </w:hyperlink>
    </w:p>
    <w:p w14:paraId="2A18DC65" w14:textId="1B832F08" w:rsidR="00C67375" w:rsidRPr="0074177E" w:rsidRDefault="00A45214" w:rsidP="004A4B89">
      <w:pPr>
        <w:rPr>
          <w:lang w:val="en-US"/>
        </w:rPr>
      </w:pPr>
      <w:hyperlink r:id="rId28" w:history="1">
        <w:proofErr w:type="spellStart"/>
        <w:r w:rsidR="00C67375" w:rsidRPr="004A4B89">
          <w:rPr>
            <w:rStyle w:val="Hyperlink"/>
            <w:lang w:val="en-US"/>
          </w:rPr>
          <w:t>Vseteckova</w:t>
        </w:r>
        <w:proofErr w:type="spellEnd"/>
        <w:r w:rsidR="00C67375" w:rsidRPr="004A4B89">
          <w:rPr>
            <w:rStyle w:val="Hyperlink"/>
            <w:lang w:val="en-US"/>
          </w:rPr>
          <w:t xml:space="preserve"> J (2019) 5 reasons why exercising outdoors is great for people who have dementia </w:t>
        </w:r>
      </w:hyperlink>
    </w:p>
    <w:p w14:paraId="16CBE17D" w14:textId="5E4E6C18" w:rsidR="00C67375" w:rsidRPr="0074177E" w:rsidRDefault="00C67375" w:rsidP="004A4B89">
      <w:pPr>
        <w:rPr>
          <w:u w:val="single"/>
          <w:lang w:val="en-US"/>
        </w:rPr>
      </w:pPr>
      <w:r w:rsidRPr="0074177E">
        <w:rPr>
          <w:lang w:val="en-US"/>
        </w:rPr>
        <w:t> </w:t>
      </w:r>
      <w:proofErr w:type="spellStart"/>
      <w:r w:rsidR="004A4B89">
        <w:rPr>
          <w:lang w:val="en-US"/>
        </w:rPr>
        <w:fldChar w:fldCharType="begin"/>
      </w:r>
      <w:r w:rsidR="004A4B89">
        <w:rPr>
          <w:lang w:val="en-US"/>
        </w:rPr>
        <w:instrText xml:space="preserve"> HYPERLINK "https://www.open.edu/openlearn/health-sports-psychology/mental-health/depression-mood-and-exercise?in_menu=622279" </w:instrText>
      </w:r>
      <w:r w:rsidR="004A4B89">
        <w:rPr>
          <w:lang w:val="en-US"/>
        </w:rPr>
        <w:fldChar w:fldCharType="separate"/>
      </w:r>
      <w:r w:rsidRPr="004A4B89">
        <w:rPr>
          <w:rStyle w:val="Hyperlink"/>
          <w:lang w:val="en-US"/>
        </w:rPr>
        <w:t>Vseteckova</w:t>
      </w:r>
      <w:proofErr w:type="spellEnd"/>
      <w:r w:rsidRPr="004A4B89">
        <w:rPr>
          <w:rStyle w:val="Hyperlink"/>
          <w:lang w:val="en-US"/>
        </w:rPr>
        <w:t xml:space="preserve"> J (2019) Depression, </w:t>
      </w:r>
      <w:proofErr w:type="gramStart"/>
      <w:r w:rsidRPr="004A4B89">
        <w:rPr>
          <w:rStyle w:val="Hyperlink"/>
          <w:lang w:val="en-US"/>
        </w:rPr>
        <w:t>mood</w:t>
      </w:r>
      <w:proofErr w:type="gramEnd"/>
      <w:r w:rsidRPr="004A4B89">
        <w:rPr>
          <w:rStyle w:val="Hyperlink"/>
          <w:lang w:val="en-US"/>
        </w:rPr>
        <w:t xml:space="preserve"> and exercise </w:t>
      </w:r>
      <w:r w:rsidR="004A4B89">
        <w:rPr>
          <w:lang w:val="en-US"/>
        </w:rPr>
        <w:fldChar w:fldCharType="end"/>
      </w:r>
    </w:p>
    <w:p w14:paraId="2696473D" w14:textId="5EC2828F" w:rsidR="00C67375" w:rsidRPr="004A4B89" w:rsidRDefault="00A45214" w:rsidP="004A4B89">
      <w:pPr>
        <w:rPr>
          <w:lang w:val="en-US"/>
        </w:rPr>
      </w:pPr>
      <w:hyperlink r:id="rId29" w:history="1">
        <w:proofErr w:type="spellStart"/>
        <w:r w:rsidR="00C67375" w:rsidRPr="004A4B89">
          <w:rPr>
            <w:rStyle w:val="Hyperlink"/>
            <w:lang w:val="en-US"/>
          </w:rPr>
          <w:t>Vseteckova</w:t>
        </w:r>
        <w:proofErr w:type="spellEnd"/>
        <w:r w:rsidR="00C67375" w:rsidRPr="004A4B89">
          <w:rPr>
            <w:rStyle w:val="Hyperlink"/>
            <w:lang w:val="en-US"/>
          </w:rPr>
          <w:t xml:space="preserve"> J (2019) Five Pillars for Ageing Well </w:t>
        </w:r>
      </w:hyperlink>
    </w:p>
    <w:p w14:paraId="6E37A5EE" w14:textId="39148E75" w:rsidR="00C67375" w:rsidRPr="0074177E" w:rsidRDefault="00A45214" w:rsidP="004A4B89">
      <w:pPr>
        <w:rPr>
          <w:u w:val="single"/>
          <w:lang w:val="en-US"/>
        </w:rPr>
      </w:pPr>
      <w:hyperlink r:id="rId30" w:history="1">
        <w:proofErr w:type="spellStart"/>
        <w:r w:rsidR="00C67375" w:rsidRPr="004A4B89">
          <w:rPr>
            <w:rStyle w:val="Hyperlink"/>
            <w:lang w:val="en-US"/>
          </w:rPr>
          <w:t>Vseteckova</w:t>
        </w:r>
        <w:proofErr w:type="spellEnd"/>
        <w:r w:rsidR="00C67375" w:rsidRPr="004A4B89">
          <w:rPr>
            <w:rStyle w:val="Hyperlink"/>
            <w:lang w:val="en-US"/>
          </w:rPr>
          <w:t xml:space="preserve"> J (2020) Ageing Brain </w:t>
        </w:r>
      </w:hyperlink>
    </w:p>
    <w:p w14:paraId="67E59332" w14:textId="6AE34E13" w:rsidR="00C67375" w:rsidRPr="0074177E" w:rsidRDefault="00A45214" w:rsidP="004A4B89">
      <w:pPr>
        <w:rPr>
          <w:u w:val="single"/>
          <w:lang w:val="en-US"/>
        </w:rPr>
      </w:pPr>
      <w:hyperlink r:id="rId31" w:history="1">
        <w:proofErr w:type="spellStart"/>
        <w:r w:rsidR="00C67375" w:rsidRPr="004A4B89">
          <w:rPr>
            <w:rStyle w:val="Hyperlink"/>
            <w:lang w:val="en-US"/>
          </w:rPr>
          <w:t>Vseteckova</w:t>
        </w:r>
        <w:proofErr w:type="spellEnd"/>
        <w:r w:rsidR="00C67375" w:rsidRPr="004A4B89">
          <w:rPr>
            <w:rStyle w:val="Hyperlink"/>
            <w:lang w:val="en-US"/>
          </w:rPr>
          <w:t xml:space="preserve"> J (2020) Ageing Well Public Talks Series II. Plan for 2020 – 2021 </w:t>
        </w:r>
      </w:hyperlink>
    </w:p>
    <w:p w14:paraId="6D4CC931" w14:textId="0DE1EA57" w:rsidR="00C67375" w:rsidRPr="0074177E" w:rsidRDefault="00A45214" w:rsidP="004A4B89">
      <w:pPr>
        <w:rPr>
          <w:u w:val="single"/>
          <w:lang w:val="en-US"/>
        </w:rPr>
      </w:pPr>
      <w:hyperlink r:id="rId32" w:history="1">
        <w:proofErr w:type="spellStart"/>
        <w:r w:rsidR="00C67375" w:rsidRPr="004A4B89">
          <w:rPr>
            <w:rStyle w:val="Hyperlink"/>
            <w:lang w:val="en-US"/>
          </w:rPr>
          <w:t>Vseteckova</w:t>
        </w:r>
        <w:proofErr w:type="spellEnd"/>
        <w:r w:rsidR="00C67375" w:rsidRPr="004A4B89">
          <w:rPr>
            <w:rStyle w:val="Hyperlink"/>
            <w:lang w:val="en-US"/>
          </w:rPr>
          <w:t xml:space="preserve"> J (2020) Walking the Parks with The OU and The Parks Trust </w:t>
        </w:r>
      </w:hyperlink>
      <w:r w:rsidR="00C67375" w:rsidRPr="0074177E">
        <w:rPr>
          <w:u w:val="single"/>
          <w:lang w:val="en-US"/>
        </w:rPr>
        <w:t xml:space="preserve"> </w:t>
      </w:r>
    </w:p>
    <w:p w14:paraId="1774E3A2" w14:textId="57836E18" w:rsidR="00C67375" w:rsidRPr="0074177E" w:rsidRDefault="00A45214" w:rsidP="004A4B89">
      <w:pPr>
        <w:rPr>
          <w:lang w:val="en-US"/>
        </w:rPr>
      </w:pPr>
      <w:hyperlink r:id="rId33" w:history="1">
        <w:proofErr w:type="spellStart"/>
        <w:r w:rsidR="00C67375" w:rsidRPr="004A4B89">
          <w:rPr>
            <w:rStyle w:val="Hyperlink"/>
            <w:lang w:val="en-US"/>
          </w:rPr>
          <w:t>Vseteckova</w:t>
        </w:r>
        <w:proofErr w:type="spellEnd"/>
        <w:r w:rsidR="00C67375" w:rsidRPr="004A4B89">
          <w:rPr>
            <w:rStyle w:val="Hyperlink"/>
            <w:lang w:val="en-US"/>
          </w:rPr>
          <w:t xml:space="preserve"> J, </w:t>
        </w:r>
        <w:proofErr w:type="spellStart"/>
        <w:r w:rsidR="00C67375" w:rsidRPr="004A4B89">
          <w:rPr>
            <w:rStyle w:val="Hyperlink"/>
            <w:lang w:val="en-US"/>
          </w:rPr>
          <w:t>Borgstrom</w:t>
        </w:r>
        <w:proofErr w:type="spellEnd"/>
        <w:r w:rsidR="00C67375" w:rsidRPr="004A4B89">
          <w:rPr>
            <w:rStyle w:val="Hyperlink"/>
            <w:lang w:val="en-US"/>
          </w:rPr>
          <w:t xml:space="preserve"> </w:t>
        </w:r>
        <w:proofErr w:type="gramStart"/>
        <w:r w:rsidR="00C67375" w:rsidRPr="004A4B89">
          <w:rPr>
            <w:rStyle w:val="Hyperlink"/>
            <w:lang w:val="en-US"/>
          </w:rPr>
          <w:t>E,  Whitehouse</w:t>
        </w:r>
        <w:proofErr w:type="gramEnd"/>
        <w:r w:rsidR="00C67375" w:rsidRPr="004A4B89">
          <w:rPr>
            <w:rStyle w:val="Hyperlink"/>
            <w:lang w:val="en-US"/>
          </w:rPr>
          <w:t xml:space="preserve"> A, Kent A, Hart A (2021) Advance Care Planning (ACP ) - Discuss, Decide, Document and Share Advance Care Planning (ACP )</w:t>
        </w:r>
      </w:hyperlink>
      <w:r w:rsidR="00C67375" w:rsidRPr="0074177E">
        <w:rPr>
          <w:u w:val="single"/>
          <w:lang w:val="en-US"/>
        </w:rPr>
        <w:t xml:space="preserve"> </w:t>
      </w:r>
    </w:p>
    <w:p w14:paraId="7A4D705A" w14:textId="63D3E9EF" w:rsidR="00C67375" w:rsidRPr="0074177E" w:rsidRDefault="00A45214" w:rsidP="004A4B89">
      <w:pPr>
        <w:rPr>
          <w:u w:val="single"/>
          <w:lang w:val="en-US"/>
        </w:rPr>
      </w:pPr>
      <w:hyperlink r:id="rId34" w:history="1">
        <w:proofErr w:type="spellStart"/>
        <w:r w:rsidR="00C67375" w:rsidRPr="004A4B89">
          <w:rPr>
            <w:rStyle w:val="Hyperlink"/>
            <w:lang w:val="en-US"/>
          </w:rPr>
          <w:t>Vseteckova</w:t>
        </w:r>
        <w:proofErr w:type="spellEnd"/>
        <w:r w:rsidR="00C67375" w:rsidRPr="004A4B89">
          <w:rPr>
            <w:rStyle w:val="Hyperlink"/>
            <w:lang w:val="en-US"/>
          </w:rPr>
          <w:t xml:space="preserve"> J, Methley A, Lucassen M (2021) The benefits of mindfulness and five common myths surrounding it</w:t>
        </w:r>
      </w:hyperlink>
      <w:r w:rsidR="00C67375" w:rsidRPr="0074177E">
        <w:rPr>
          <w:lang w:val="en-US"/>
        </w:rPr>
        <w:t xml:space="preserve"> </w:t>
      </w:r>
    </w:p>
    <w:p w14:paraId="21662B53" w14:textId="5A6007D8" w:rsidR="00C67375" w:rsidRPr="0074177E" w:rsidRDefault="00A45214" w:rsidP="004A4B89">
      <w:pPr>
        <w:rPr>
          <w:lang w:val="en-US"/>
        </w:rPr>
      </w:pPr>
      <w:hyperlink r:id="rId35" w:history="1">
        <w:proofErr w:type="spellStart"/>
        <w:r w:rsidR="00C67375" w:rsidRPr="004A4B89">
          <w:rPr>
            <w:rStyle w:val="Hyperlink"/>
            <w:lang w:val="en-US"/>
          </w:rPr>
          <w:t>Vseteckova</w:t>
        </w:r>
        <w:proofErr w:type="spellEnd"/>
        <w:r w:rsidR="00C67375" w:rsidRPr="004A4B89">
          <w:rPr>
            <w:rStyle w:val="Hyperlink"/>
            <w:lang w:val="en-US"/>
          </w:rPr>
          <w:t xml:space="preserve"> J, Broad E, Andrew V (2021) The impact of walking and </w:t>
        </w:r>
        <w:proofErr w:type="spellStart"/>
        <w:r w:rsidR="00C67375" w:rsidRPr="004A4B89">
          <w:rPr>
            <w:rStyle w:val="Hyperlink"/>
            <w:lang w:val="en-US"/>
          </w:rPr>
          <w:t>socialising</w:t>
        </w:r>
        <w:proofErr w:type="spellEnd"/>
        <w:r w:rsidR="00C67375" w:rsidRPr="004A4B89">
          <w:rPr>
            <w:rStyle w:val="Hyperlink"/>
            <w:lang w:val="en-US"/>
          </w:rPr>
          <w:t xml:space="preserve"> through 5 Ways Café on people living with dementia and their </w:t>
        </w:r>
        <w:proofErr w:type="spellStart"/>
        <w:r w:rsidR="00C67375" w:rsidRPr="004A4B89">
          <w:rPr>
            <w:rStyle w:val="Hyperlink"/>
            <w:lang w:val="en-US"/>
          </w:rPr>
          <w:t>carers</w:t>
        </w:r>
        <w:proofErr w:type="spellEnd"/>
        <w:r w:rsidR="00C67375" w:rsidRPr="004A4B89">
          <w:rPr>
            <w:rStyle w:val="Hyperlink"/>
            <w:lang w:val="en-US"/>
          </w:rPr>
          <w:t>: A volunteer’s perspective</w:t>
        </w:r>
      </w:hyperlink>
      <w:r w:rsidR="00C67375" w:rsidRPr="0074177E">
        <w:rPr>
          <w:lang w:val="en-US"/>
        </w:rPr>
        <w:t xml:space="preserve"> </w:t>
      </w:r>
    </w:p>
    <w:p w14:paraId="6EC21A5E" w14:textId="3BBA99E0" w:rsidR="00C67375" w:rsidRPr="0074177E" w:rsidRDefault="00A45214" w:rsidP="004A4B89">
      <w:pPr>
        <w:rPr>
          <w:lang w:val="en-US"/>
        </w:rPr>
      </w:pPr>
      <w:hyperlink r:id="rId36" w:history="1">
        <w:proofErr w:type="spellStart"/>
        <w:r w:rsidR="00C67375" w:rsidRPr="004A4B89">
          <w:rPr>
            <w:rStyle w:val="Hyperlink"/>
            <w:lang w:val="en-US"/>
          </w:rPr>
          <w:t>Vseteckova</w:t>
        </w:r>
        <w:proofErr w:type="spellEnd"/>
        <w:r w:rsidR="00C67375" w:rsidRPr="004A4B89">
          <w:rPr>
            <w:rStyle w:val="Hyperlink"/>
            <w:lang w:val="en-US"/>
          </w:rPr>
          <w:t xml:space="preserve"> J, Methley A, Lucassen M (2021) The benefits of mindfulness and five common myths surrounding it</w:t>
        </w:r>
      </w:hyperlink>
      <w:r w:rsidR="00C67375" w:rsidRPr="0074177E">
        <w:rPr>
          <w:lang w:val="en-US"/>
        </w:rPr>
        <w:t xml:space="preserve"> </w:t>
      </w:r>
    </w:p>
    <w:p w14:paraId="20AE6EF6" w14:textId="0CE669E0" w:rsidR="00C67375" w:rsidRPr="0074177E" w:rsidRDefault="00A45214" w:rsidP="004A4B89">
      <w:pPr>
        <w:rPr>
          <w:lang w:val="en-US"/>
        </w:rPr>
      </w:pPr>
      <w:hyperlink r:id="rId37" w:history="1">
        <w:r w:rsidR="00C67375" w:rsidRPr="004A4B89">
          <w:rPr>
            <w:rStyle w:val="Hyperlink"/>
            <w:lang w:val="en-US"/>
          </w:rPr>
          <w:t xml:space="preserve">Methley A, </w:t>
        </w:r>
        <w:proofErr w:type="spellStart"/>
        <w:r w:rsidR="00C67375" w:rsidRPr="004A4B89">
          <w:rPr>
            <w:rStyle w:val="Hyperlink"/>
            <w:lang w:val="en-US"/>
          </w:rPr>
          <w:t>Vseteckova</w:t>
        </w:r>
        <w:proofErr w:type="spellEnd"/>
        <w:r w:rsidR="00C67375" w:rsidRPr="004A4B89">
          <w:rPr>
            <w:rStyle w:val="Hyperlink"/>
            <w:lang w:val="en-US"/>
          </w:rPr>
          <w:t xml:space="preserve"> J, Broad E (2021) Outdoor Therapy: The Benefits of Walking and Talking</w:t>
        </w:r>
      </w:hyperlink>
      <w:r w:rsidR="00C67375" w:rsidRPr="0074177E">
        <w:rPr>
          <w:lang w:val="en-US"/>
        </w:rPr>
        <w:t xml:space="preserve"> </w:t>
      </w:r>
    </w:p>
    <w:p w14:paraId="5D7BD2D1" w14:textId="515160D0" w:rsidR="00C67375" w:rsidRPr="0074177E" w:rsidRDefault="00A45214" w:rsidP="004A4B89">
      <w:pPr>
        <w:rPr>
          <w:u w:val="single"/>
          <w:lang w:val="en-US"/>
        </w:rPr>
      </w:pPr>
      <w:hyperlink r:id="rId38" w:history="1">
        <w:proofErr w:type="spellStart"/>
        <w:r w:rsidR="00C67375" w:rsidRPr="004A4B89">
          <w:rPr>
            <w:rStyle w:val="Hyperlink"/>
            <w:lang w:val="en-US"/>
          </w:rPr>
          <w:t>Vseteckova</w:t>
        </w:r>
        <w:proofErr w:type="spellEnd"/>
        <w:r w:rsidR="00C67375" w:rsidRPr="004A4B89">
          <w:rPr>
            <w:rStyle w:val="Hyperlink"/>
            <w:lang w:val="en-US"/>
          </w:rPr>
          <w:t xml:space="preserve"> J, Methley a, Broad E (2021) What happens to our brain as we age and how we can stop the fast decline </w:t>
        </w:r>
      </w:hyperlink>
    </w:p>
    <w:p w14:paraId="725375D6" w14:textId="77777777" w:rsidR="00C67375" w:rsidRPr="0074177E" w:rsidRDefault="00C67375" w:rsidP="004A4B89">
      <w:pPr>
        <w:rPr>
          <w:u w:val="single"/>
          <w:lang w:val="en-US"/>
        </w:rPr>
      </w:pPr>
    </w:p>
    <w:p w14:paraId="06DC91C0" w14:textId="37B1EA44" w:rsidR="00C67375" w:rsidRPr="0074177E" w:rsidRDefault="00A45214" w:rsidP="004A4B89">
      <w:hyperlink r:id="rId39" w:history="1">
        <w:r w:rsidR="00C67375" w:rsidRPr="004A4B89">
          <w:rPr>
            <w:rStyle w:val="Hyperlink"/>
          </w:rPr>
          <w:t>Methley A &amp; </w:t>
        </w:r>
        <w:proofErr w:type="spellStart"/>
        <w:r w:rsidR="00C67375" w:rsidRPr="004A4B89">
          <w:rPr>
            <w:rStyle w:val="Hyperlink"/>
          </w:rPr>
          <w:t>Vseteckova</w:t>
        </w:r>
        <w:proofErr w:type="spellEnd"/>
        <w:r w:rsidR="00C67375" w:rsidRPr="004A4B89">
          <w:rPr>
            <w:rStyle w:val="Hyperlink"/>
          </w:rPr>
          <w:t xml:space="preserve"> J &amp; Jones K (2020) Green &amp; Blue &amp; Outdoor spaces</w:t>
        </w:r>
      </w:hyperlink>
      <w:r w:rsidR="00C67375" w:rsidRPr="0074177E">
        <w:t xml:space="preserve"> </w:t>
      </w:r>
    </w:p>
    <w:p w14:paraId="05CE606F" w14:textId="77777777" w:rsidR="004A4B89" w:rsidRDefault="004A4B89" w:rsidP="004A4B89">
      <w:pPr>
        <w:rPr>
          <w:i/>
          <w:iCs/>
          <w:u w:val="single"/>
          <w:lang w:val="en-US"/>
        </w:rPr>
      </w:pPr>
    </w:p>
    <w:p w14:paraId="1A067E92" w14:textId="3F74FB02" w:rsidR="00C67375" w:rsidRPr="0074177E" w:rsidRDefault="00C67375" w:rsidP="004A4B89">
      <w:pPr>
        <w:pStyle w:val="Heading3"/>
        <w:rPr>
          <w:lang w:val="en-US"/>
        </w:rPr>
      </w:pPr>
      <w:r w:rsidRPr="0074177E">
        <w:rPr>
          <w:lang w:val="en-US"/>
        </w:rPr>
        <w:t>COVID-19 related</w:t>
      </w:r>
    </w:p>
    <w:p w14:paraId="55964250" w14:textId="1F9F3377" w:rsidR="00C67375" w:rsidRPr="0074177E" w:rsidRDefault="00A45214" w:rsidP="004A4B89">
      <w:pPr>
        <w:rPr>
          <w:u w:val="single"/>
        </w:rPr>
      </w:pPr>
      <w:hyperlink r:id="rId40" w:history="1">
        <w:proofErr w:type="spellStart"/>
        <w:r w:rsidR="00C67375" w:rsidRPr="004A4B89">
          <w:rPr>
            <w:rStyle w:val="Hyperlink"/>
          </w:rPr>
          <w:t>Vseteckova</w:t>
        </w:r>
        <w:proofErr w:type="spellEnd"/>
        <w:r w:rsidR="00C67375" w:rsidRPr="004A4B89">
          <w:rPr>
            <w:rStyle w:val="Hyperlink"/>
          </w:rPr>
          <w:t xml:space="preserve"> J, </w:t>
        </w:r>
        <w:proofErr w:type="gramStart"/>
        <w:r w:rsidR="00C67375" w:rsidRPr="004A4B89">
          <w:rPr>
            <w:rStyle w:val="Hyperlink"/>
          </w:rPr>
          <w:t>How</w:t>
        </w:r>
        <w:proofErr w:type="gramEnd"/>
        <w:r w:rsidR="00C67375" w:rsidRPr="004A4B89">
          <w:rPr>
            <w:rStyle w:val="Hyperlink"/>
          </w:rPr>
          <w:t xml:space="preserve"> to age well, while self-isolating (2020) </w:t>
        </w:r>
      </w:hyperlink>
    </w:p>
    <w:p w14:paraId="007ADAA5" w14:textId="4B3E3A83" w:rsidR="00C67375" w:rsidRPr="0074177E" w:rsidRDefault="00A45214" w:rsidP="004A4B89">
      <w:hyperlink r:id="rId41" w:history="1">
        <w:proofErr w:type="spellStart"/>
        <w:r w:rsidR="00C67375" w:rsidRPr="004A4B89">
          <w:rPr>
            <w:rStyle w:val="Hyperlink"/>
          </w:rPr>
          <w:t>Vseteckova</w:t>
        </w:r>
        <w:proofErr w:type="spellEnd"/>
        <w:r w:rsidR="00C67375" w:rsidRPr="004A4B89">
          <w:rPr>
            <w:rStyle w:val="Hyperlink"/>
          </w:rPr>
          <w:t xml:space="preserve"> J, (2020) SHORT FILM - Ageing Well in Self-Isolation </w:t>
        </w:r>
      </w:hyperlink>
    </w:p>
    <w:p w14:paraId="0422AEC8" w14:textId="41E83E24" w:rsidR="00C67375" w:rsidRPr="0074177E" w:rsidRDefault="00A45214" w:rsidP="004A4B89">
      <w:pPr>
        <w:rPr>
          <w:u w:val="single"/>
        </w:rPr>
      </w:pPr>
      <w:hyperlink r:id="rId42" w:history="1">
        <w:proofErr w:type="spellStart"/>
        <w:r w:rsidR="00C67375" w:rsidRPr="004A4B89">
          <w:rPr>
            <w:rStyle w:val="Hyperlink"/>
          </w:rPr>
          <w:t>Vseteckova</w:t>
        </w:r>
        <w:proofErr w:type="spellEnd"/>
        <w:r w:rsidR="00C67375" w:rsidRPr="004A4B89">
          <w:rPr>
            <w:rStyle w:val="Hyperlink"/>
          </w:rPr>
          <w:t xml:space="preserve"> J, (2020) ANIMATION - Keeping healthy in Self-Isolation </w:t>
        </w:r>
      </w:hyperlink>
    </w:p>
    <w:p w14:paraId="4197E308" w14:textId="3E476256" w:rsidR="00C67375" w:rsidRPr="0074177E" w:rsidRDefault="00A45214" w:rsidP="004A4B89">
      <w:pPr>
        <w:rPr>
          <w:u w:val="single"/>
        </w:rPr>
      </w:pPr>
      <w:hyperlink r:id="rId43" w:history="1">
        <w:proofErr w:type="spellStart"/>
        <w:r w:rsidR="00C67375" w:rsidRPr="004A4B89">
          <w:rPr>
            <w:rStyle w:val="Hyperlink"/>
          </w:rPr>
          <w:t>Vseteckova</w:t>
        </w:r>
        <w:proofErr w:type="spellEnd"/>
        <w:r w:rsidR="00C67375" w:rsidRPr="004A4B89">
          <w:rPr>
            <w:rStyle w:val="Hyperlink"/>
          </w:rPr>
          <w:t xml:space="preserve"> J et al (2020) COVID-19 The effects of self-isolation and lack of physical activity on carers </w:t>
        </w:r>
      </w:hyperlink>
    </w:p>
    <w:p w14:paraId="7AED8DF7" w14:textId="340BC48A" w:rsidR="00C67375" w:rsidRPr="0074177E" w:rsidRDefault="00C67375" w:rsidP="004A4B89">
      <w:pPr>
        <w:rPr>
          <w:u w:val="single"/>
        </w:rPr>
      </w:pPr>
      <w:r w:rsidRPr="0074177E">
        <w:t> </w:t>
      </w:r>
      <w:hyperlink r:id="rId44" w:history="1">
        <w:r w:rsidRPr="004A4B89">
          <w:rPr>
            <w:rStyle w:val="Hyperlink"/>
          </w:rPr>
          <w:t>Taverner P, Larkin M, </w:t>
        </w:r>
        <w:proofErr w:type="spellStart"/>
        <w:r w:rsidRPr="004A4B89">
          <w:rPr>
            <w:rStyle w:val="Hyperlink"/>
          </w:rPr>
          <w:t>Vseteckova</w:t>
        </w:r>
        <w:proofErr w:type="spellEnd"/>
        <w:r w:rsidRPr="004A4B89">
          <w:rPr>
            <w:rStyle w:val="Hyperlink"/>
          </w:rPr>
          <w:t xml:space="preserve"> J, et al.  (2020) Supporting adult carers during COVID-19 pandemic </w:t>
        </w:r>
      </w:hyperlink>
    </w:p>
    <w:p w14:paraId="066C3871" w14:textId="0056013A" w:rsidR="00C67375" w:rsidRPr="0074177E" w:rsidRDefault="00A45214" w:rsidP="004A4B89">
      <w:pPr>
        <w:rPr>
          <w:u w:val="single"/>
        </w:rPr>
      </w:pPr>
      <w:hyperlink r:id="rId45" w:history="1">
        <w:r w:rsidR="00C67375" w:rsidRPr="004A4B89">
          <w:rPr>
            <w:rStyle w:val="Hyperlink"/>
          </w:rPr>
          <w:t>Robb M, Penson M, </w:t>
        </w:r>
        <w:proofErr w:type="spellStart"/>
        <w:r w:rsidR="00C67375" w:rsidRPr="004A4B89">
          <w:rPr>
            <w:rStyle w:val="Hyperlink"/>
          </w:rPr>
          <w:t>Vseteckova</w:t>
        </w:r>
        <w:proofErr w:type="spellEnd"/>
        <w:r w:rsidR="00C67375" w:rsidRPr="004A4B89">
          <w:rPr>
            <w:rStyle w:val="Hyperlink"/>
          </w:rPr>
          <w:t xml:space="preserve"> J, et al.  (2020) Young carers, COVID-</w:t>
        </w:r>
        <w:proofErr w:type="gramStart"/>
        <w:r w:rsidR="00C67375" w:rsidRPr="004A4B89">
          <w:rPr>
            <w:rStyle w:val="Hyperlink"/>
          </w:rPr>
          <w:t>19</w:t>
        </w:r>
        <w:proofErr w:type="gramEnd"/>
        <w:r w:rsidR="00C67375" w:rsidRPr="004A4B89">
          <w:rPr>
            <w:rStyle w:val="Hyperlink"/>
          </w:rPr>
          <w:t xml:space="preserve"> and physical activity </w:t>
        </w:r>
      </w:hyperlink>
    </w:p>
    <w:p w14:paraId="00BDF656" w14:textId="4278B435" w:rsidR="00C67375" w:rsidRPr="0074177E" w:rsidRDefault="00A45214" w:rsidP="004A4B89">
      <w:pPr>
        <w:rPr>
          <w:u w:val="single"/>
        </w:rPr>
      </w:pPr>
      <w:hyperlink r:id="rId46" w:history="1">
        <w:proofErr w:type="spellStart"/>
        <w:r w:rsidR="00C67375" w:rsidRPr="00A45214">
          <w:rPr>
            <w:rStyle w:val="Hyperlink"/>
            <w:lang w:val="es-ES"/>
          </w:rPr>
          <w:t>Penson</w:t>
        </w:r>
        <w:proofErr w:type="spellEnd"/>
        <w:r w:rsidR="00C67375" w:rsidRPr="00A45214">
          <w:rPr>
            <w:rStyle w:val="Hyperlink"/>
            <w:lang w:val="es-ES"/>
          </w:rPr>
          <w:t xml:space="preserve"> M, </w:t>
        </w:r>
        <w:proofErr w:type="spellStart"/>
        <w:r w:rsidR="00C67375" w:rsidRPr="00A45214">
          <w:rPr>
            <w:rStyle w:val="Hyperlink"/>
            <w:lang w:val="es-ES"/>
          </w:rPr>
          <w:t>Vseteckova</w:t>
        </w:r>
        <w:proofErr w:type="spellEnd"/>
        <w:r w:rsidR="00C67375" w:rsidRPr="00A45214">
          <w:rPr>
            <w:rStyle w:val="Hyperlink"/>
            <w:lang w:val="es-ES"/>
          </w:rPr>
          <w:t xml:space="preserve"> J et al. </w:t>
        </w:r>
        <w:r w:rsidR="00C67375" w:rsidRPr="004A4B89">
          <w:rPr>
            <w:rStyle w:val="Hyperlink"/>
          </w:rPr>
          <w:t>(2020) Older Carers, COVID-19 and Physical Activity </w:t>
        </w:r>
      </w:hyperlink>
    </w:p>
    <w:p w14:paraId="129FE5F6" w14:textId="47A577D8" w:rsidR="00C67375" w:rsidRPr="0074177E" w:rsidRDefault="00A45214" w:rsidP="004A4B89">
      <w:hyperlink r:id="rId47" w:history="1">
        <w:proofErr w:type="spellStart"/>
        <w:r w:rsidR="00C67375" w:rsidRPr="004A4B89">
          <w:rPr>
            <w:rStyle w:val="Hyperlink"/>
          </w:rPr>
          <w:t>Vseteckova</w:t>
        </w:r>
        <w:proofErr w:type="spellEnd"/>
        <w:r w:rsidR="00C67375" w:rsidRPr="004A4B89">
          <w:rPr>
            <w:rStyle w:val="Hyperlink"/>
          </w:rPr>
          <w:t xml:space="preserve"> </w:t>
        </w:r>
        <w:proofErr w:type="gramStart"/>
        <w:r w:rsidR="00C67375" w:rsidRPr="004A4B89">
          <w:rPr>
            <w:rStyle w:val="Hyperlink"/>
          </w:rPr>
          <w:t>J  &amp;</w:t>
        </w:r>
        <w:proofErr w:type="gramEnd"/>
        <w:r w:rsidR="00C67375" w:rsidRPr="004A4B89">
          <w:rPr>
            <w:rStyle w:val="Hyperlink"/>
          </w:rPr>
          <w:t> Methley A  (2020) Acceptance Commitment Therapy (ACT) to help carers in challenging COVID-19 times </w:t>
        </w:r>
      </w:hyperlink>
    </w:p>
    <w:p w14:paraId="68D3E37A" w14:textId="66985B8A" w:rsidR="00C67375" w:rsidRPr="0074177E" w:rsidRDefault="00A45214" w:rsidP="004A4B89">
      <w:hyperlink r:id="rId48" w:history="1">
        <w:r w:rsidR="00C67375" w:rsidRPr="004A4B89">
          <w:rPr>
            <w:rStyle w:val="Hyperlink"/>
          </w:rPr>
          <w:t>‘</w:t>
        </w:r>
        <w:r w:rsidR="00C67375" w:rsidRPr="004A4B89">
          <w:rPr>
            <w:rStyle w:val="Hyperlink"/>
            <w:i/>
            <w:iCs/>
          </w:rPr>
          <w:t>Ageing Well Public Talks</w:t>
        </w:r>
        <w:r w:rsidR="00C67375" w:rsidRPr="004A4B89">
          <w:rPr>
            <w:rStyle w:val="Hyperlink"/>
          </w:rPr>
          <w:t>’ Series 2021/2022 repository on ORDO Collections</w:t>
        </w:r>
      </w:hyperlink>
    </w:p>
    <w:p w14:paraId="23CAADD7" w14:textId="538669DE" w:rsidR="00C67375" w:rsidRPr="0074177E" w:rsidRDefault="00A45214" w:rsidP="004A4B89">
      <w:hyperlink r:id="rId49" w:history="1">
        <w:r w:rsidR="00C67375" w:rsidRPr="00EB2D07">
          <w:rPr>
            <w:rStyle w:val="Hyperlink"/>
          </w:rPr>
          <w:t>‘</w:t>
        </w:r>
        <w:r w:rsidR="00C67375" w:rsidRPr="00EB2D07">
          <w:rPr>
            <w:rStyle w:val="Hyperlink"/>
            <w:i/>
            <w:iCs/>
          </w:rPr>
          <w:t>Ageing Well Public Talks</w:t>
        </w:r>
        <w:r w:rsidR="00C67375" w:rsidRPr="00EB2D07">
          <w:rPr>
            <w:rStyle w:val="Hyperlink"/>
          </w:rPr>
          <w:t>’ Series 2020/2021 repository on ORDO Collections</w:t>
        </w:r>
      </w:hyperlink>
    </w:p>
    <w:p w14:paraId="07DBB95E" w14:textId="1226FED1" w:rsidR="00C67375" w:rsidRPr="0074177E" w:rsidRDefault="00A45214" w:rsidP="004A4B89">
      <w:hyperlink r:id="rId50" w:history="1">
        <w:r w:rsidR="00C67375" w:rsidRPr="00EB2D07">
          <w:rPr>
            <w:rStyle w:val="Hyperlink"/>
          </w:rPr>
          <w:t>‘</w:t>
        </w:r>
        <w:r w:rsidR="00C67375" w:rsidRPr="00EB2D07">
          <w:rPr>
            <w:rStyle w:val="Hyperlink"/>
            <w:i/>
            <w:iCs/>
          </w:rPr>
          <w:t>Ageing Well Public Talks</w:t>
        </w:r>
        <w:r w:rsidR="00C67375" w:rsidRPr="00EB2D07">
          <w:rPr>
            <w:rStyle w:val="Hyperlink"/>
          </w:rPr>
          <w:t>’ Series 2019/2020 repository on ORDO Collections</w:t>
        </w:r>
      </w:hyperlink>
      <w:r w:rsidR="00C67375" w:rsidRPr="0074177E">
        <w:t xml:space="preserve"> </w:t>
      </w:r>
    </w:p>
    <w:p w14:paraId="6138D38B" w14:textId="4779C10A" w:rsidR="00C67375" w:rsidRPr="00EB2D07" w:rsidRDefault="00A45214" w:rsidP="004A4B89">
      <w:pPr>
        <w:rPr>
          <w:rStyle w:val="Hyperlink"/>
          <w:color w:val="auto"/>
          <w:u w:val="none"/>
        </w:rPr>
      </w:pPr>
      <w:hyperlink r:id="rId51" w:history="1">
        <w:proofErr w:type="spellStart"/>
        <w:r w:rsidR="00C67375" w:rsidRPr="00EB2D07">
          <w:rPr>
            <w:rStyle w:val="Hyperlink"/>
          </w:rPr>
          <w:t>OpenLearnCreate</w:t>
        </w:r>
        <w:proofErr w:type="spellEnd"/>
        <w:r w:rsidR="00C67375" w:rsidRPr="00EB2D07">
          <w:rPr>
            <w:rStyle w:val="Hyperlink"/>
          </w:rPr>
          <w:t xml:space="preserve"> Course on ‘</w:t>
        </w:r>
        <w:r w:rsidR="00C67375" w:rsidRPr="00EB2D07">
          <w:rPr>
            <w:rStyle w:val="Hyperlink"/>
            <w:i/>
            <w:iCs/>
          </w:rPr>
          <w:t>Ageing Well’ 2019/2020</w:t>
        </w:r>
      </w:hyperlink>
      <w:r w:rsidR="00C67375" w:rsidRPr="0074177E">
        <w:rPr>
          <w:i/>
          <w:iCs/>
        </w:rPr>
        <w:t xml:space="preserve"> </w:t>
      </w:r>
      <w:r w:rsidR="00EB2D07">
        <w:fldChar w:fldCharType="begin"/>
      </w:r>
      <w:r w:rsidR="00EB2D07">
        <w:instrText xml:space="preserve"> HYPERLINK "https://selsdotlife.wordpress.com/2020/04/01/home-exercises-for-older-adults-no-equipment-no-problem/" </w:instrText>
      </w:r>
      <w:r w:rsidR="00EB2D07">
        <w:fldChar w:fldCharType="separate"/>
      </w:r>
    </w:p>
    <w:p w14:paraId="5C186F69" w14:textId="28E593C0" w:rsidR="00C67375" w:rsidRPr="00EB2D07" w:rsidRDefault="00C67375" w:rsidP="004A4B89">
      <w:pPr>
        <w:rPr>
          <w:rStyle w:val="Hyperlink"/>
          <w:i/>
          <w:iCs/>
        </w:rPr>
      </w:pPr>
      <w:r w:rsidRPr="00EB2D07">
        <w:rPr>
          <w:rStyle w:val="Hyperlink"/>
        </w:rPr>
        <w:t xml:space="preserve">Home exercise no equipment – no problem </w:t>
      </w:r>
      <w:r w:rsidR="00EB2D07" w:rsidRPr="00EB2D07">
        <w:rPr>
          <w:rStyle w:val="Hyperlink"/>
        </w:rPr>
        <w:t>(</w:t>
      </w:r>
      <w:r w:rsidRPr="00EB2D07">
        <w:rPr>
          <w:rStyle w:val="Hyperlink"/>
          <w:i/>
          <w:iCs/>
        </w:rPr>
        <w:t>Blog</w:t>
      </w:r>
      <w:r w:rsidR="00EB2D07" w:rsidRPr="00EB2D07">
        <w:rPr>
          <w:rStyle w:val="Hyperlink"/>
        </w:rPr>
        <w:t>)</w:t>
      </w:r>
    </w:p>
    <w:p w14:paraId="5CD1FD59" w14:textId="2A786B3E" w:rsidR="00C67375" w:rsidRPr="0074177E" w:rsidRDefault="00EB2D07" w:rsidP="004A4B89">
      <w:r>
        <w:fldChar w:fldCharType="end"/>
      </w:r>
    </w:p>
    <w:p w14:paraId="7EF11CD7" w14:textId="77777777" w:rsidR="00C67375" w:rsidRPr="0074177E" w:rsidRDefault="00C67375" w:rsidP="004A4B89"/>
    <w:p w14:paraId="02EC5853" w14:textId="77777777" w:rsidR="00C67375" w:rsidRPr="0074177E" w:rsidRDefault="00C67375" w:rsidP="004A4B89"/>
    <w:p w14:paraId="40051123" w14:textId="77777777" w:rsidR="00C67375" w:rsidRPr="0074177E" w:rsidRDefault="00C67375" w:rsidP="004A4B89"/>
    <w:p w14:paraId="1D6F5345" w14:textId="77777777" w:rsidR="004A4B89" w:rsidRPr="0074177E" w:rsidRDefault="004A4B89" w:rsidP="004A4B89"/>
    <w:sectPr w:rsidR="004A4B89" w:rsidRPr="0074177E" w:rsidSect="004A4B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2C9BFC"/>
    <w:lvl w:ilvl="0">
      <w:numFmt w:val="bullet"/>
      <w:lvlText w:val="*"/>
      <w:lvlJc w:val="left"/>
    </w:lvl>
  </w:abstractNum>
  <w:abstractNum w:abstractNumId="1" w15:restartNumberingAfterBreak="0">
    <w:nsid w:val="042B2749"/>
    <w:multiLevelType w:val="hybridMultilevel"/>
    <w:tmpl w:val="957E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65483"/>
    <w:multiLevelType w:val="hybridMultilevel"/>
    <w:tmpl w:val="F3F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C3D53"/>
    <w:multiLevelType w:val="hybridMultilevel"/>
    <w:tmpl w:val="CCC2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4054E"/>
    <w:multiLevelType w:val="hybridMultilevel"/>
    <w:tmpl w:val="2AB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90677"/>
    <w:multiLevelType w:val="hybridMultilevel"/>
    <w:tmpl w:val="4D0C1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62BF8"/>
    <w:multiLevelType w:val="hybridMultilevel"/>
    <w:tmpl w:val="27D8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326B4"/>
    <w:multiLevelType w:val="hybridMultilevel"/>
    <w:tmpl w:val="00DEC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15FFF"/>
    <w:multiLevelType w:val="hybridMultilevel"/>
    <w:tmpl w:val="19B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B5A20"/>
    <w:multiLevelType w:val="hybridMultilevel"/>
    <w:tmpl w:val="A31C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6419B"/>
    <w:multiLevelType w:val="hybridMultilevel"/>
    <w:tmpl w:val="95160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34F0F"/>
    <w:multiLevelType w:val="hybridMultilevel"/>
    <w:tmpl w:val="7734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81FEB"/>
    <w:multiLevelType w:val="hybridMultilevel"/>
    <w:tmpl w:val="827E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50479"/>
    <w:multiLevelType w:val="hybridMultilevel"/>
    <w:tmpl w:val="706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C0C9C"/>
    <w:multiLevelType w:val="hybridMultilevel"/>
    <w:tmpl w:val="F398C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76323"/>
    <w:multiLevelType w:val="hybridMultilevel"/>
    <w:tmpl w:val="1614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85991"/>
    <w:multiLevelType w:val="hybridMultilevel"/>
    <w:tmpl w:val="BEE8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B26C7"/>
    <w:multiLevelType w:val="hybridMultilevel"/>
    <w:tmpl w:val="B1B8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43B34"/>
    <w:multiLevelType w:val="hybridMultilevel"/>
    <w:tmpl w:val="E060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02672"/>
    <w:multiLevelType w:val="hybridMultilevel"/>
    <w:tmpl w:val="4BCE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C2B22"/>
    <w:multiLevelType w:val="hybridMultilevel"/>
    <w:tmpl w:val="2A5EB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5647D"/>
    <w:multiLevelType w:val="hybridMultilevel"/>
    <w:tmpl w:val="9990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C7190"/>
    <w:multiLevelType w:val="hybridMultilevel"/>
    <w:tmpl w:val="C2F82D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E6745"/>
    <w:multiLevelType w:val="hybridMultilevel"/>
    <w:tmpl w:val="0936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E3FF5"/>
    <w:multiLevelType w:val="hybridMultilevel"/>
    <w:tmpl w:val="D446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82DD7"/>
    <w:multiLevelType w:val="hybridMultilevel"/>
    <w:tmpl w:val="B24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F4652"/>
    <w:multiLevelType w:val="hybridMultilevel"/>
    <w:tmpl w:val="F8961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21E14"/>
    <w:multiLevelType w:val="hybridMultilevel"/>
    <w:tmpl w:val="201E9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86136"/>
    <w:multiLevelType w:val="hybridMultilevel"/>
    <w:tmpl w:val="4A86703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D614D"/>
    <w:multiLevelType w:val="hybridMultilevel"/>
    <w:tmpl w:val="0C2C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F703C"/>
    <w:multiLevelType w:val="hybridMultilevel"/>
    <w:tmpl w:val="EC34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E330D"/>
    <w:multiLevelType w:val="hybridMultilevel"/>
    <w:tmpl w:val="7B4A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52"/>
        </w:rPr>
      </w:lvl>
    </w:lvlOverride>
  </w:num>
  <w:num w:numId="2">
    <w:abstractNumId w:val="2"/>
  </w:num>
  <w:num w:numId="3">
    <w:abstractNumId w:val="14"/>
  </w:num>
  <w:num w:numId="4">
    <w:abstractNumId w:val="22"/>
  </w:num>
  <w:num w:numId="5">
    <w:abstractNumId w:val="13"/>
  </w:num>
  <w:num w:numId="6">
    <w:abstractNumId w:val="11"/>
  </w:num>
  <w:num w:numId="7">
    <w:abstractNumId w:val="30"/>
  </w:num>
  <w:num w:numId="8">
    <w:abstractNumId w:val="24"/>
  </w:num>
  <w:num w:numId="9">
    <w:abstractNumId w:val="15"/>
  </w:num>
  <w:num w:numId="10">
    <w:abstractNumId w:val="29"/>
  </w:num>
  <w:num w:numId="11">
    <w:abstractNumId w:val="5"/>
  </w:num>
  <w:num w:numId="12">
    <w:abstractNumId w:val="1"/>
  </w:num>
  <w:num w:numId="13">
    <w:abstractNumId w:val="26"/>
  </w:num>
  <w:num w:numId="14">
    <w:abstractNumId w:val="7"/>
  </w:num>
  <w:num w:numId="15">
    <w:abstractNumId w:val="25"/>
  </w:num>
  <w:num w:numId="16">
    <w:abstractNumId w:val="6"/>
  </w:num>
  <w:num w:numId="17">
    <w:abstractNumId w:val="19"/>
  </w:num>
  <w:num w:numId="18">
    <w:abstractNumId w:val="23"/>
  </w:num>
  <w:num w:numId="19">
    <w:abstractNumId w:val="12"/>
  </w:num>
  <w:num w:numId="20">
    <w:abstractNumId w:val="31"/>
  </w:num>
  <w:num w:numId="21">
    <w:abstractNumId w:val="4"/>
  </w:num>
  <w:num w:numId="22">
    <w:abstractNumId w:val="3"/>
  </w:num>
  <w:num w:numId="23">
    <w:abstractNumId w:val="9"/>
  </w:num>
  <w:num w:numId="24">
    <w:abstractNumId w:val="17"/>
  </w:num>
  <w:num w:numId="25">
    <w:abstractNumId w:val="21"/>
  </w:num>
  <w:num w:numId="26">
    <w:abstractNumId w:val="18"/>
  </w:num>
  <w:num w:numId="27">
    <w:abstractNumId w:val="20"/>
  </w:num>
  <w:num w:numId="28">
    <w:abstractNumId w:val="28"/>
  </w:num>
  <w:num w:numId="29">
    <w:abstractNumId w:val="10"/>
  </w:num>
  <w:num w:numId="30">
    <w:abstractNumId w:val="16"/>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75"/>
    <w:rsid w:val="00184A52"/>
    <w:rsid w:val="003026F1"/>
    <w:rsid w:val="00356A8E"/>
    <w:rsid w:val="00387967"/>
    <w:rsid w:val="00494AB1"/>
    <w:rsid w:val="004A4B89"/>
    <w:rsid w:val="004C0BAF"/>
    <w:rsid w:val="0074177E"/>
    <w:rsid w:val="00762B8A"/>
    <w:rsid w:val="00A45214"/>
    <w:rsid w:val="00A47BDF"/>
    <w:rsid w:val="00C67375"/>
    <w:rsid w:val="00CE3782"/>
    <w:rsid w:val="00D05192"/>
    <w:rsid w:val="00DA2F2F"/>
    <w:rsid w:val="00EB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5BDF"/>
  <w15:chartTrackingRefBased/>
  <w15:docId w15:val="{C8DA7EA7-83B4-4CB0-AB48-2A9AE632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4A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4A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4A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A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4A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4AB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4AB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94AB1"/>
    <w:rPr>
      <w:color w:val="0563C1" w:themeColor="hyperlink"/>
      <w:u w:val="single"/>
    </w:rPr>
  </w:style>
  <w:style w:type="character" w:styleId="UnresolvedMention">
    <w:name w:val="Unresolved Mention"/>
    <w:basedOn w:val="DefaultParagraphFont"/>
    <w:uiPriority w:val="99"/>
    <w:semiHidden/>
    <w:unhideWhenUsed/>
    <w:rsid w:val="00494AB1"/>
    <w:rPr>
      <w:color w:val="605E5C"/>
      <w:shd w:val="clear" w:color="auto" w:fill="E1DFDD"/>
    </w:rPr>
  </w:style>
  <w:style w:type="paragraph" w:styleId="ListParagraph">
    <w:name w:val="List Paragraph"/>
    <w:basedOn w:val="Normal"/>
    <w:uiPriority w:val="34"/>
    <w:qFormat/>
    <w:rsid w:val="00494AB1"/>
    <w:pPr>
      <w:ind w:left="720"/>
      <w:contextualSpacing/>
    </w:pPr>
  </w:style>
  <w:style w:type="character" w:styleId="FollowedHyperlink">
    <w:name w:val="FollowedHyperlink"/>
    <w:basedOn w:val="DefaultParagraphFont"/>
    <w:uiPriority w:val="99"/>
    <w:semiHidden/>
    <w:unhideWhenUsed/>
    <w:rsid w:val="00CE3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do.open.ac.uk/collections/Ageing_Well_Public_Talks_2021-22/5493216" TargetMode="External"/><Relationship Id="rId18" Type="http://schemas.openxmlformats.org/officeDocument/2006/relationships/hyperlink" Target="https://www.menopausematters.co.uk/" TargetMode="External"/><Relationship Id="rId26" Type="http://schemas.openxmlformats.org/officeDocument/2006/relationships/hyperlink" Target="https://www.youtube.com/watch?v=965w7K8XPdo" TargetMode="External"/><Relationship Id="rId39" Type="http://schemas.openxmlformats.org/officeDocument/2006/relationships/hyperlink" Target="https://www.open.edu/openlearn/health-sports-psychology/mental-health/the-benefits-outdoor-green-and-blue-spaces" TargetMode="External"/><Relationship Id="rId3" Type="http://schemas.openxmlformats.org/officeDocument/2006/relationships/styles" Target="styles.xml"/><Relationship Id="rId21" Type="http://schemas.openxmlformats.org/officeDocument/2006/relationships/hyperlink" Target="https://www.nhs.uk/conditions/male-menopause/" TargetMode="External"/><Relationship Id="rId34" Type="http://schemas.openxmlformats.org/officeDocument/2006/relationships/hyperlink" Target="https://www.open.edu/openlearn/health-sports-psychology/mental-health/the-benefits-mindfulness-and-five-common-myths-surrounding-it" TargetMode="External"/><Relationship Id="rId42" Type="http://schemas.openxmlformats.org/officeDocument/2006/relationships/hyperlink" Target="https://youtu.be/M9yUC-MUugA" TargetMode="External"/><Relationship Id="rId47" Type="http://schemas.openxmlformats.org/officeDocument/2006/relationships/hyperlink" Target="https://www.open.edu/openlearn/health-sports-psychology/health/how-can-acceptance-and-commitment-therapy-help-carers-challenging-times-such-the-covid-19-pandemic" TargetMode="External"/><Relationship Id="rId50" Type="http://schemas.openxmlformats.org/officeDocument/2006/relationships/hyperlink" Target="https://doi.org/10.21954/ou.rd.c.4716437.v1" TargetMode="External"/><Relationship Id="rId7" Type="http://schemas.openxmlformats.org/officeDocument/2006/relationships/hyperlink" Target="http://stadium.open.ac.uk/stadia/preview.php?whichevent=3634&amp;s=31" TargetMode="External"/><Relationship Id="rId12" Type="http://schemas.openxmlformats.org/officeDocument/2006/relationships/hyperlink" Target="https://www.open.ac.uk/people/jv2595" TargetMode="External"/><Relationship Id="rId17" Type="http://schemas.openxmlformats.org/officeDocument/2006/relationships/hyperlink" Target="https://www.menopausedoctor.co.uk/" TargetMode="External"/><Relationship Id="rId25" Type="http://schemas.openxmlformats.org/officeDocument/2006/relationships/hyperlink" Target="https://www.youtube.com/watch?v=dq5OXEBk3CA&amp;feature=youtu.be" TargetMode="External"/><Relationship Id="rId33" Type="http://schemas.openxmlformats.org/officeDocument/2006/relationships/hyperlink" Target="https://www.open.edu/openlearn/health-sports-psychology/health/advance-care-planning-acp-discuss-decide-document-and-share" TargetMode="External"/><Relationship Id="rId38" Type="http://schemas.openxmlformats.org/officeDocument/2006/relationships/hyperlink" Target="https://www.open.edu/openlearn/health-sports-psychology/health/what-happens-our-brain-we-age-and-how-can-we-stop-the-decline" TargetMode="External"/><Relationship Id="rId46" Type="http://schemas.openxmlformats.org/officeDocument/2006/relationships/hyperlink" Target="https://www.open.edu/openlearn/health-sports-psychology/social-care-social-work/older-carers-covid-19-and-physical-activity" TargetMode="External"/><Relationship Id="rId2" Type="http://schemas.openxmlformats.org/officeDocument/2006/relationships/numbering" Target="numbering.xml"/><Relationship Id="rId16" Type="http://schemas.openxmlformats.org/officeDocument/2006/relationships/hyperlink" Target="https://www.pausitivity.co.uk/" TargetMode="External"/><Relationship Id="rId20" Type="http://schemas.openxmlformats.org/officeDocument/2006/relationships/hyperlink" Target="https://thebms.org.uk/" TargetMode="External"/><Relationship Id="rId29" Type="http://schemas.openxmlformats.org/officeDocument/2006/relationships/hyperlink" Target="https://www.open.edu/openlearn/health-sports-psychology/mental-health/five-pillars-ageing-well" TargetMode="External"/><Relationship Id="rId41" Type="http://schemas.openxmlformats.org/officeDocument/2006/relationships/hyperlink" Target="https://youtu.be/LU4pXFgcGos" TargetMode="External"/><Relationship Id="rId1" Type="http://schemas.openxmlformats.org/officeDocument/2006/relationships/customXml" Target="../customXml/item1.xml"/><Relationship Id="rId6" Type="http://schemas.openxmlformats.org/officeDocument/2006/relationships/hyperlink" Target="https://ordo.open.ac.uk/collections/Ageing_Well_Public_Talks_2020-21/5122166" TargetMode="External"/><Relationship Id="rId11" Type="http://schemas.openxmlformats.org/officeDocument/2006/relationships/hyperlink" Target="mailto:catherine.pestano@open.ac.uk" TargetMode="External"/><Relationship Id="rId24" Type="http://schemas.openxmlformats.org/officeDocument/2006/relationships/hyperlink" Target="https://youtu.be/vE6J9J_ovOM" TargetMode="External"/><Relationship Id="rId32" Type="http://schemas.openxmlformats.org/officeDocument/2006/relationships/hyperlink" Target="https://www.open.edu/openlearn/health-sports-psychology/social-care-social-work/keep-me-walking-people-living-dementia-and-outdoor-environments" TargetMode="External"/><Relationship Id="rId37" Type="http://schemas.openxmlformats.org/officeDocument/2006/relationships/hyperlink" Target="https://www.open.edu/openlearn/health-sports-psychology/mental-health/outdoor-therapy-the-benefits-walking-and-talking" TargetMode="External"/><Relationship Id="rId40" Type="http://schemas.openxmlformats.org/officeDocument/2006/relationships/hyperlink" Target="https://www.open.edu/openlearn/health-sports-psychology/how-age-well-while-self-isolating" TargetMode="External"/><Relationship Id="rId45" Type="http://schemas.openxmlformats.org/officeDocument/2006/relationships/hyperlink" Target="https://www.open.edu/openlearn/health-sports-psychology/social-care-social-work/young-carerscovid-19-and-physical-activity"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e.org.uk/guidance/NG23" TargetMode="External"/><Relationship Id="rId23" Type="http://schemas.openxmlformats.org/officeDocument/2006/relationships/hyperlink" Target="https://youtu.be/0QHAS88C-LU" TargetMode="External"/><Relationship Id="rId28" Type="http://schemas.openxmlformats.org/officeDocument/2006/relationships/hyperlink" Target="https://www.open.edu/openlearn/health-sports-psychology/mental-health/5-reasons-why-exercising-outdoors-great-people-who-have-dementia" TargetMode="External"/><Relationship Id="rId36" Type="http://schemas.openxmlformats.org/officeDocument/2006/relationships/hyperlink" Target="https://www.open.edu/openlearn/health-sports-psychology/mental-health/the-benefits-mindfulness-and-five-common-myths-surrounding-it" TargetMode="External"/><Relationship Id="rId49" Type="http://schemas.openxmlformats.org/officeDocument/2006/relationships/hyperlink" Target="https://ordo.open.ac.uk/collections/Ageing_Well_Public_Talks_2020-21/5122166" TargetMode="External"/><Relationship Id="rId10" Type="http://schemas.openxmlformats.org/officeDocument/2006/relationships/hyperlink" Target="mailto:jitka.vseteckova@open.ac.uk" TargetMode="External"/><Relationship Id="rId19" Type="http://schemas.openxmlformats.org/officeDocument/2006/relationships/hyperlink" Target="https://henpicked.net/menopause-hub/" TargetMode="External"/><Relationship Id="rId31" Type="http://schemas.openxmlformats.org/officeDocument/2006/relationships/hyperlink" Target="https://www.open.edu/openlearn/health-sports-psychology/health/ageing-well-public-talk-series-plan-2020/2021" TargetMode="External"/><Relationship Id="rId44" Type="http://schemas.openxmlformats.org/officeDocument/2006/relationships/hyperlink" Target="https://www.open.edu/openlearn/health-sports-psychology/social-care-social-work/how-can-adult-carers-get-the-best-support-during-covid-19-pandemic-and-beyon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dium.open.ac.uk/stadia/preview.php?whichevent=3644&amp;s=31" TargetMode="External"/><Relationship Id="rId14" Type="http://schemas.openxmlformats.org/officeDocument/2006/relationships/hyperlink" Target="https://www.imsociety.org/education/world-menopause-day/" TargetMode="External"/><Relationship Id="rId22" Type="http://schemas.openxmlformats.org/officeDocument/2006/relationships/hyperlink" Target="https://theretirementcafe.co.uk/077-dr-jitka/" TargetMode="External"/><Relationship Id="rId27" Type="http://schemas.openxmlformats.org/officeDocument/2006/relationships/hyperlink" Target="https://www.open.edu/openlearn/health-sports-psychology/health/the-ageing-well-public-talks" TargetMode="External"/><Relationship Id="rId30" Type="http://schemas.openxmlformats.org/officeDocument/2006/relationships/hyperlink" Target="https://www.open.edu/openlearn/health-sports-psychology/health/the-ageing-brain-use-it-or-lose-it" TargetMode="External"/><Relationship Id="rId35" Type="http://schemas.openxmlformats.org/officeDocument/2006/relationships/hyperlink" Target="https://www.open.edu/openlearn/health-sports-psychology/health/the-impact-walking-and-socialising-through-5-ways-cafe-on-people-living-dementia-and-their-carers" TargetMode="External"/><Relationship Id="rId43" Type="http://schemas.openxmlformats.org/officeDocument/2006/relationships/hyperlink" Target="https://www.open.edu/openlearn/health-sports-psychology/social-care-social-work/the-effects-self-isolation-and-lack-physical-activity-on-carers" TargetMode="External"/><Relationship Id="rId48" Type="http://schemas.openxmlformats.org/officeDocument/2006/relationships/hyperlink" Target="https://ordo.open.ac.uk/collections/Ageing_Well_Public_Talks_2021-22/5493216" TargetMode="External"/><Relationship Id="rId8" Type="http://schemas.openxmlformats.org/officeDocument/2006/relationships/hyperlink" Target="http://stadium.open.ac.uk/stadia/preview.php?whichevent=3643&amp;s=31&amp;option=&amp;record=0&amp;ran=1808791569&amp;state=1" TargetMode="External"/><Relationship Id="rId51" Type="http://schemas.openxmlformats.org/officeDocument/2006/relationships/hyperlink" Target="https://www.open.edu/openlearncreate/course/view.php?id=5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D6B2-B964-4BEF-BB5A-9F07B3C7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10</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Chrispina</dc:creator>
  <cp:keywords/>
  <dc:description/>
  <cp:lastModifiedBy>Isabel.Chadwick</cp:lastModifiedBy>
  <cp:revision>4</cp:revision>
  <dcterms:created xsi:type="dcterms:W3CDTF">2021-09-22T13:38:00Z</dcterms:created>
  <dcterms:modified xsi:type="dcterms:W3CDTF">2021-09-24T12:08:00Z</dcterms:modified>
</cp:coreProperties>
</file>